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A16" w:rsidRPr="002836DE" w:rsidRDefault="00DF3A16" w:rsidP="00DF3A16">
      <w:pPr>
        <w:shd w:val="clear" w:color="auto" w:fill="FFFFFF"/>
        <w:spacing w:before="100" w:beforeAutospacing="1" w:after="100" w:afterAutospacing="1"/>
        <w:jc w:val="center"/>
        <w:rPr>
          <w:b/>
          <w:spacing w:val="0"/>
          <w:sz w:val="24"/>
          <w:szCs w:val="24"/>
        </w:rPr>
      </w:pPr>
      <w:r w:rsidRPr="002836DE">
        <w:rPr>
          <w:b/>
          <w:bCs/>
          <w:iCs/>
          <w:color w:val="000000"/>
          <w:spacing w:val="0"/>
          <w:sz w:val="24"/>
          <w:szCs w:val="24"/>
        </w:rPr>
        <w:t xml:space="preserve">III - SUBSTITUTIVO APROVADO PELA COMISSÃO DE ASSUNTOS METROPOLITANOS </w:t>
      </w:r>
    </w:p>
    <w:p w:rsidR="00DF3A16" w:rsidRPr="002836DE" w:rsidRDefault="00AC521D" w:rsidP="00DF3A16">
      <w:pPr>
        <w:shd w:val="clear" w:color="auto" w:fill="FFFFFF"/>
        <w:spacing w:before="100" w:beforeAutospacing="1" w:after="100" w:afterAutospacing="1"/>
        <w:jc w:val="center"/>
        <w:rPr>
          <w:b/>
          <w:iCs/>
          <w:color w:val="000000"/>
          <w:spacing w:val="0"/>
          <w:sz w:val="24"/>
          <w:szCs w:val="24"/>
        </w:rPr>
      </w:pPr>
      <w:r w:rsidRPr="002836DE">
        <w:rPr>
          <w:b/>
          <w:iCs/>
          <w:color w:val="000000"/>
          <w:spacing w:val="0"/>
          <w:sz w:val="24"/>
          <w:szCs w:val="24"/>
        </w:rPr>
        <w:t>(RELATOR: DEPUTADO MARIO REALI, PT)</w:t>
      </w:r>
    </w:p>
    <w:p w:rsidR="00DF3A16" w:rsidRPr="002836DE" w:rsidRDefault="00DF3A16" w:rsidP="00DF3A16">
      <w:pPr>
        <w:shd w:val="clear" w:color="auto" w:fill="FFFFFF"/>
        <w:spacing w:before="100" w:beforeAutospacing="1" w:after="100" w:afterAutospacing="1"/>
        <w:rPr>
          <w:iCs/>
          <w:color w:val="000000"/>
          <w:spacing w:val="0"/>
          <w:sz w:val="24"/>
          <w:szCs w:val="24"/>
        </w:rPr>
      </w:pPr>
    </w:p>
    <w:p w:rsidR="00DF3A16" w:rsidRPr="002836DE" w:rsidRDefault="00DF4C37" w:rsidP="00DF3A16">
      <w:pPr>
        <w:shd w:val="clear" w:color="auto" w:fill="FFFFFF"/>
        <w:spacing w:before="100" w:beforeAutospacing="1" w:after="100" w:afterAutospacing="1"/>
        <w:jc w:val="center"/>
        <w:rPr>
          <w:b/>
          <w:iCs/>
          <w:color w:val="000000"/>
          <w:spacing w:val="0"/>
          <w:sz w:val="24"/>
          <w:szCs w:val="24"/>
        </w:rPr>
      </w:pPr>
      <w:r w:rsidRPr="002836DE">
        <w:rPr>
          <w:b/>
          <w:iCs/>
          <w:color w:val="000000"/>
          <w:spacing w:val="0"/>
          <w:sz w:val="24"/>
          <w:szCs w:val="24"/>
        </w:rPr>
        <w:t>PROJETO DE LEI COMPLEMENTAR° 6, DE 2005.</w:t>
      </w:r>
    </w:p>
    <w:p w:rsidR="00DF3A16" w:rsidRPr="002836DE" w:rsidRDefault="00DF3A16" w:rsidP="00DF3A16">
      <w:pPr>
        <w:shd w:val="clear" w:color="auto" w:fill="FFFFFF"/>
        <w:spacing w:before="100" w:beforeAutospacing="1" w:after="100" w:afterAutospacing="1"/>
        <w:jc w:val="center"/>
        <w:rPr>
          <w:spacing w:val="0"/>
          <w:sz w:val="24"/>
          <w:szCs w:val="24"/>
        </w:rPr>
      </w:pPr>
    </w:p>
    <w:p w:rsidR="00DF3A16" w:rsidRPr="002836DE" w:rsidRDefault="00DF3A16" w:rsidP="00DF3A16">
      <w:pPr>
        <w:shd w:val="clear" w:color="auto" w:fill="FFFFFF"/>
        <w:spacing w:before="100" w:beforeAutospacing="1" w:after="100" w:afterAutospacing="1"/>
        <w:ind w:left="3859"/>
        <w:jc w:val="both"/>
        <w:rPr>
          <w:spacing w:val="0"/>
          <w:sz w:val="24"/>
          <w:szCs w:val="24"/>
        </w:rPr>
      </w:pPr>
      <w:r w:rsidRPr="002836DE">
        <w:rPr>
          <w:iCs/>
          <w:color w:val="000000"/>
          <w:spacing w:val="0"/>
          <w:sz w:val="24"/>
          <w:szCs w:val="24"/>
        </w:rPr>
        <w:t>“Reorganiza a Região Metropolitana da Grande São Paulo, cria o respectivo Conselho de Desenvolvimento, o Fundo de Desenvolvimento da Região Metropolitana de São Paulo e a entidade autárquica, nas condições que especifica, e da outras providencias correlatas”.</w:t>
      </w:r>
    </w:p>
    <w:p w:rsidR="00DF3A16" w:rsidRPr="002836DE" w:rsidRDefault="00DF3A16" w:rsidP="00DF3A16">
      <w:pPr>
        <w:shd w:val="clear" w:color="auto" w:fill="FFFFFF"/>
        <w:spacing w:before="100" w:beforeAutospacing="1" w:after="100" w:afterAutospacing="1"/>
        <w:ind w:left="1430"/>
        <w:jc w:val="both"/>
        <w:rPr>
          <w:iCs/>
          <w:color w:val="000000"/>
          <w:spacing w:val="0"/>
          <w:sz w:val="24"/>
          <w:szCs w:val="24"/>
        </w:rPr>
      </w:pPr>
    </w:p>
    <w:p w:rsidR="00DF3A16" w:rsidRPr="002836DE" w:rsidRDefault="00DF3A16" w:rsidP="00490FFA">
      <w:pPr>
        <w:shd w:val="clear" w:color="auto" w:fill="FFFFFF"/>
        <w:spacing w:before="100" w:beforeAutospacing="1" w:after="100" w:afterAutospacing="1"/>
        <w:jc w:val="center"/>
        <w:rPr>
          <w:iCs/>
          <w:color w:val="000000"/>
          <w:spacing w:val="0"/>
          <w:sz w:val="24"/>
          <w:szCs w:val="24"/>
        </w:rPr>
      </w:pPr>
      <w:r w:rsidRPr="002836DE">
        <w:rPr>
          <w:iCs/>
          <w:color w:val="000000"/>
          <w:spacing w:val="0"/>
          <w:sz w:val="24"/>
          <w:szCs w:val="24"/>
        </w:rPr>
        <w:t xml:space="preserve">A </w:t>
      </w:r>
      <w:r w:rsidR="00DF4C37" w:rsidRPr="002836DE">
        <w:rPr>
          <w:iCs/>
          <w:color w:val="000000"/>
          <w:spacing w:val="0"/>
          <w:sz w:val="24"/>
          <w:szCs w:val="24"/>
        </w:rPr>
        <w:t xml:space="preserve">ASSEMBLEIA LEGISLATIVA DO ESTADO DE SÃO PAULO </w:t>
      </w:r>
      <w:r w:rsidRPr="002836DE">
        <w:rPr>
          <w:iCs/>
          <w:color w:val="000000"/>
          <w:spacing w:val="0"/>
          <w:sz w:val="24"/>
          <w:szCs w:val="24"/>
        </w:rPr>
        <w:t>decreta:</w:t>
      </w:r>
    </w:p>
    <w:p w:rsidR="00490FFA" w:rsidRPr="002836DE" w:rsidRDefault="00490FFA" w:rsidP="00490FFA">
      <w:pPr>
        <w:shd w:val="clear" w:color="auto" w:fill="FFFFFF"/>
        <w:spacing w:before="100" w:beforeAutospacing="1" w:after="100" w:afterAutospacing="1"/>
        <w:jc w:val="center"/>
        <w:rPr>
          <w:iCs/>
          <w:color w:val="000000"/>
          <w:spacing w:val="0"/>
          <w:sz w:val="24"/>
          <w:szCs w:val="24"/>
        </w:rPr>
      </w:pPr>
    </w:p>
    <w:p w:rsidR="00DF3A16" w:rsidRPr="002836DE" w:rsidRDefault="00DF3A16" w:rsidP="00490FFA">
      <w:pPr>
        <w:shd w:val="clear" w:color="auto" w:fill="FFFFFF"/>
        <w:spacing w:before="100" w:beforeAutospacing="1" w:after="100" w:afterAutospacing="1"/>
        <w:jc w:val="center"/>
        <w:rPr>
          <w:b/>
          <w:bCs/>
          <w:iCs/>
          <w:color w:val="000000"/>
          <w:spacing w:val="0"/>
          <w:sz w:val="24"/>
          <w:szCs w:val="24"/>
        </w:rPr>
      </w:pPr>
      <w:r w:rsidRPr="002836DE">
        <w:rPr>
          <w:b/>
          <w:bCs/>
          <w:iCs/>
          <w:color w:val="000000"/>
          <w:spacing w:val="0"/>
          <w:sz w:val="24"/>
          <w:szCs w:val="24"/>
        </w:rPr>
        <w:t>CAPÍTULO I</w:t>
      </w:r>
    </w:p>
    <w:p w:rsidR="00DF3A16" w:rsidRPr="002836DE" w:rsidRDefault="00DF3A16" w:rsidP="00490FFA">
      <w:pPr>
        <w:shd w:val="clear" w:color="auto" w:fill="FFFFFF"/>
        <w:spacing w:before="100" w:beforeAutospacing="1" w:after="100" w:afterAutospacing="1"/>
        <w:jc w:val="center"/>
        <w:rPr>
          <w:b/>
          <w:bCs/>
          <w:iCs/>
          <w:color w:val="000000"/>
          <w:spacing w:val="0"/>
          <w:sz w:val="24"/>
          <w:szCs w:val="24"/>
        </w:rPr>
      </w:pPr>
      <w:r w:rsidRPr="002836DE">
        <w:rPr>
          <w:b/>
          <w:bCs/>
          <w:iCs/>
          <w:color w:val="000000"/>
          <w:spacing w:val="0"/>
          <w:sz w:val="24"/>
          <w:szCs w:val="24"/>
        </w:rPr>
        <w:t>DA REGIÃO METROPOLITANA DE SÃO PAULO</w:t>
      </w:r>
    </w:p>
    <w:p w:rsidR="00DF3A16" w:rsidRPr="002836DE" w:rsidRDefault="00DF3A16" w:rsidP="00490FFA">
      <w:pPr>
        <w:shd w:val="clear" w:color="auto" w:fill="FFFFFF"/>
        <w:spacing w:before="100" w:beforeAutospacing="1" w:after="100" w:afterAutospacing="1"/>
        <w:ind w:firstLine="2835"/>
        <w:jc w:val="both"/>
        <w:rPr>
          <w:spacing w:val="0"/>
          <w:sz w:val="24"/>
          <w:szCs w:val="24"/>
        </w:rPr>
      </w:pPr>
      <w:r w:rsidRPr="002836DE">
        <w:rPr>
          <w:b/>
          <w:iCs/>
          <w:color w:val="000000"/>
          <w:spacing w:val="0"/>
          <w:sz w:val="24"/>
          <w:szCs w:val="24"/>
        </w:rPr>
        <w:t>Artigo 1°</w:t>
      </w:r>
      <w:r w:rsidRPr="002836DE">
        <w:rPr>
          <w:iCs/>
          <w:color w:val="000000"/>
          <w:spacing w:val="0"/>
          <w:sz w:val="24"/>
          <w:szCs w:val="24"/>
        </w:rPr>
        <w:t xml:space="preserve"> - A Região Metropolitana da Grande São Paulo fica reorganizada como unidade regional do território estadual, nos termos do artigo 25, § 3°, da Constituição Federal, dos artigos 152 a 158 da Constituição Estadual e na forma estabelecida por esta lei complementar, passando a ter sua denominação alterada para Região Metropolitana de São Paulo - RMSP.</w:t>
      </w:r>
    </w:p>
    <w:p w:rsidR="00DF3A16" w:rsidRPr="002836DE" w:rsidRDefault="00DF3A16" w:rsidP="00490FFA">
      <w:pPr>
        <w:shd w:val="clear" w:color="auto" w:fill="FFFFFF"/>
        <w:spacing w:before="100" w:beforeAutospacing="1" w:after="100" w:afterAutospacing="1"/>
        <w:ind w:firstLine="2835"/>
        <w:jc w:val="both"/>
        <w:rPr>
          <w:iCs/>
          <w:color w:val="000000"/>
          <w:spacing w:val="0"/>
          <w:sz w:val="24"/>
          <w:szCs w:val="24"/>
        </w:rPr>
      </w:pPr>
      <w:r w:rsidRPr="002836DE">
        <w:rPr>
          <w:b/>
          <w:iCs/>
          <w:color w:val="000000"/>
          <w:spacing w:val="0"/>
          <w:sz w:val="24"/>
          <w:szCs w:val="24"/>
        </w:rPr>
        <w:t>§ 1° -</w:t>
      </w:r>
      <w:r w:rsidRPr="002836DE">
        <w:rPr>
          <w:iCs/>
          <w:color w:val="000000"/>
          <w:spacing w:val="0"/>
          <w:sz w:val="24"/>
          <w:szCs w:val="24"/>
        </w:rPr>
        <w:t xml:space="preserve"> A Região Metropolitana de São Paulo e composta pelos seguintes Municípios: </w:t>
      </w:r>
      <w:proofErr w:type="spellStart"/>
      <w:r w:rsidRPr="002836DE">
        <w:rPr>
          <w:iCs/>
          <w:color w:val="000000"/>
          <w:spacing w:val="0"/>
          <w:sz w:val="24"/>
          <w:szCs w:val="24"/>
        </w:rPr>
        <w:t>Arujá</w:t>
      </w:r>
      <w:proofErr w:type="spellEnd"/>
      <w:r w:rsidRPr="002836DE">
        <w:rPr>
          <w:iCs/>
          <w:color w:val="000000"/>
          <w:spacing w:val="0"/>
          <w:sz w:val="24"/>
          <w:szCs w:val="24"/>
        </w:rPr>
        <w:t xml:space="preserve">, Barueri, </w:t>
      </w:r>
      <w:proofErr w:type="spellStart"/>
      <w:r w:rsidRPr="002836DE">
        <w:rPr>
          <w:iCs/>
          <w:color w:val="000000"/>
          <w:spacing w:val="0"/>
          <w:sz w:val="24"/>
          <w:szCs w:val="24"/>
        </w:rPr>
        <w:t>Biritiba-Mirim</w:t>
      </w:r>
      <w:proofErr w:type="spellEnd"/>
      <w:r w:rsidRPr="002836DE">
        <w:rPr>
          <w:iCs/>
          <w:color w:val="000000"/>
          <w:spacing w:val="0"/>
          <w:sz w:val="24"/>
          <w:szCs w:val="24"/>
        </w:rPr>
        <w:t xml:space="preserve">, Caieiras, Cajamar, Carapicuíba, Cotia, Diadema, Embu, </w:t>
      </w:r>
      <w:proofErr w:type="spellStart"/>
      <w:r w:rsidRPr="002836DE">
        <w:rPr>
          <w:iCs/>
          <w:color w:val="000000"/>
          <w:spacing w:val="0"/>
          <w:sz w:val="24"/>
          <w:szCs w:val="24"/>
        </w:rPr>
        <w:t>Embu-Guaçu</w:t>
      </w:r>
      <w:proofErr w:type="spellEnd"/>
      <w:r w:rsidRPr="002836DE">
        <w:rPr>
          <w:iCs/>
          <w:color w:val="000000"/>
          <w:spacing w:val="0"/>
          <w:sz w:val="24"/>
          <w:szCs w:val="24"/>
        </w:rPr>
        <w:t xml:space="preserve">, Ferraz de Vasconcelos, Francisco </w:t>
      </w:r>
      <w:proofErr w:type="spellStart"/>
      <w:r w:rsidRPr="002836DE">
        <w:rPr>
          <w:iCs/>
          <w:color w:val="000000"/>
          <w:spacing w:val="0"/>
          <w:sz w:val="24"/>
          <w:szCs w:val="24"/>
        </w:rPr>
        <w:t>Morato</w:t>
      </w:r>
      <w:proofErr w:type="spellEnd"/>
      <w:r w:rsidRPr="002836DE">
        <w:rPr>
          <w:iCs/>
          <w:color w:val="000000"/>
          <w:spacing w:val="0"/>
          <w:sz w:val="24"/>
          <w:szCs w:val="24"/>
        </w:rPr>
        <w:t xml:space="preserve">, Franco da Rocha, Guararema, Guarulhos, Itapecerica da Serra, </w:t>
      </w:r>
      <w:proofErr w:type="spellStart"/>
      <w:r w:rsidRPr="002836DE">
        <w:rPr>
          <w:iCs/>
          <w:color w:val="000000"/>
          <w:spacing w:val="0"/>
          <w:sz w:val="24"/>
          <w:szCs w:val="24"/>
        </w:rPr>
        <w:t>Itapevi</w:t>
      </w:r>
      <w:proofErr w:type="spellEnd"/>
      <w:r w:rsidRPr="002836DE">
        <w:rPr>
          <w:iCs/>
          <w:color w:val="000000"/>
          <w:spacing w:val="0"/>
          <w:sz w:val="24"/>
          <w:szCs w:val="24"/>
        </w:rPr>
        <w:t>, Itaquaquecetuba, Jandira, Juquitiba, Mairiporã, Mauá, Mogi das Cruzes, Osasco, Pirapora do Bom Jesus, Poá, Ribeirão Pires, Rio Grande da Serra, Salesópolis, Santa Isabel, Santana de Parnaíba, Santo André, São Bernardo do Campo, São Caetano do Sul, São Lourenço da Serra, São Paulo, Suzano, Taboão da Serra e Vargem Grande Paulista.</w:t>
      </w:r>
    </w:p>
    <w:p w:rsidR="00DF3A16" w:rsidRPr="002836DE" w:rsidRDefault="00DF3A16" w:rsidP="00490FFA">
      <w:pPr>
        <w:shd w:val="clear" w:color="auto" w:fill="FFFFFF"/>
        <w:spacing w:before="100" w:beforeAutospacing="1" w:after="100" w:afterAutospacing="1"/>
        <w:ind w:firstLine="2835"/>
        <w:jc w:val="both"/>
        <w:rPr>
          <w:iCs/>
          <w:color w:val="000000"/>
          <w:spacing w:val="0"/>
          <w:sz w:val="24"/>
          <w:szCs w:val="24"/>
        </w:rPr>
      </w:pPr>
      <w:r w:rsidRPr="002836DE">
        <w:rPr>
          <w:b/>
          <w:iCs/>
          <w:color w:val="000000"/>
          <w:spacing w:val="0"/>
          <w:sz w:val="24"/>
          <w:szCs w:val="24"/>
        </w:rPr>
        <w:t>§ 2º -</w:t>
      </w:r>
      <w:r w:rsidRPr="002836DE">
        <w:rPr>
          <w:color w:val="000000"/>
          <w:spacing w:val="0"/>
          <w:sz w:val="24"/>
          <w:szCs w:val="24"/>
        </w:rPr>
        <w:t xml:space="preserve"> </w:t>
      </w:r>
      <w:proofErr w:type="gramStart"/>
      <w:r w:rsidRPr="002836DE">
        <w:rPr>
          <w:iCs/>
          <w:color w:val="000000"/>
          <w:spacing w:val="0"/>
          <w:sz w:val="24"/>
          <w:szCs w:val="24"/>
        </w:rPr>
        <w:t>Integrarão</w:t>
      </w:r>
      <w:proofErr w:type="gramEnd"/>
      <w:r w:rsidRPr="002836DE">
        <w:rPr>
          <w:iCs/>
          <w:color w:val="000000"/>
          <w:spacing w:val="0"/>
          <w:sz w:val="24"/>
          <w:szCs w:val="24"/>
        </w:rPr>
        <w:t xml:space="preserve"> a Região Metropolitana de São Paulo os Municípios que vierem a ser criados em decorrência de desmembramento, incorporação ou fusão dos Municípios metropolitanos.</w:t>
      </w:r>
    </w:p>
    <w:p w:rsidR="00CF2C38" w:rsidRPr="002836DE" w:rsidRDefault="00CF2C38" w:rsidP="00490FFA">
      <w:pPr>
        <w:shd w:val="clear" w:color="auto" w:fill="FFFFFF"/>
        <w:spacing w:before="100" w:beforeAutospacing="1" w:after="100" w:afterAutospacing="1"/>
        <w:jc w:val="center"/>
        <w:rPr>
          <w:b/>
          <w:bCs/>
          <w:iCs/>
          <w:color w:val="000000"/>
          <w:spacing w:val="0"/>
          <w:sz w:val="24"/>
          <w:szCs w:val="24"/>
        </w:rPr>
      </w:pPr>
    </w:p>
    <w:p w:rsidR="00DF3A16" w:rsidRPr="002836DE" w:rsidRDefault="00DF3A16" w:rsidP="00490FFA">
      <w:pPr>
        <w:shd w:val="clear" w:color="auto" w:fill="FFFFFF"/>
        <w:spacing w:before="100" w:beforeAutospacing="1" w:after="100" w:afterAutospacing="1"/>
        <w:jc w:val="center"/>
        <w:rPr>
          <w:b/>
          <w:bCs/>
          <w:iCs/>
          <w:color w:val="000000"/>
          <w:spacing w:val="0"/>
          <w:sz w:val="24"/>
          <w:szCs w:val="24"/>
        </w:rPr>
      </w:pPr>
      <w:r w:rsidRPr="002836DE">
        <w:rPr>
          <w:b/>
          <w:bCs/>
          <w:iCs/>
          <w:color w:val="000000"/>
          <w:spacing w:val="0"/>
          <w:sz w:val="24"/>
          <w:szCs w:val="24"/>
        </w:rPr>
        <w:t>CAPÍTULO II</w:t>
      </w:r>
    </w:p>
    <w:p w:rsidR="00DF3A16" w:rsidRPr="002836DE" w:rsidRDefault="00DF3A16" w:rsidP="00490FFA">
      <w:pPr>
        <w:shd w:val="clear" w:color="auto" w:fill="FFFFFF"/>
        <w:spacing w:before="100" w:beforeAutospacing="1" w:after="100" w:afterAutospacing="1"/>
        <w:jc w:val="center"/>
        <w:rPr>
          <w:b/>
          <w:bCs/>
          <w:iCs/>
          <w:color w:val="000000"/>
          <w:spacing w:val="0"/>
          <w:sz w:val="24"/>
          <w:szCs w:val="24"/>
        </w:rPr>
      </w:pPr>
      <w:r w:rsidRPr="002836DE">
        <w:rPr>
          <w:b/>
          <w:bCs/>
          <w:iCs/>
          <w:color w:val="000000"/>
          <w:spacing w:val="0"/>
          <w:sz w:val="24"/>
          <w:szCs w:val="24"/>
        </w:rPr>
        <w:lastRenderedPageBreak/>
        <w:t>DA ORGANIZAÇÃO DA REGIÃO METROPOLITANA DE SÃO PAULO E SEU</w:t>
      </w:r>
      <w:r w:rsidR="00490FFA" w:rsidRPr="002836DE">
        <w:rPr>
          <w:b/>
          <w:bCs/>
          <w:iCs/>
          <w:color w:val="000000"/>
          <w:spacing w:val="0"/>
          <w:sz w:val="24"/>
          <w:szCs w:val="24"/>
        </w:rPr>
        <w:t xml:space="preserve"> </w:t>
      </w:r>
      <w:r w:rsidRPr="002836DE">
        <w:rPr>
          <w:b/>
          <w:bCs/>
          <w:iCs/>
          <w:color w:val="000000"/>
          <w:spacing w:val="0"/>
          <w:sz w:val="24"/>
          <w:szCs w:val="24"/>
        </w:rPr>
        <w:t>SISTEMA DE GESTÃO</w:t>
      </w:r>
    </w:p>
    <w:p w:rsidR="00683BB7" w:rsidRPr="002836DE" w:rsidRDefault="00DF3A16" w:rsidP="00683BB7">
      <w:pPr>
        <w:shd w:val="clear" w:color="auto" w:fill="FFFFFF"/>
        <w:spacing w:before="100" w:beforeAutospacing="1" w:after="100" w:afterAutospacing="1"/>
        <w:ind w:left="10" w:firstLine="2825"/>
        <w:jc w:val="both"/>
        <w:rPr>
          <w:spacing w:val="0"/>
          <w:sz w:val="24"/>
          <w:szCs w:val="24"/>
        </w:rPr>
      </w:pPr>
      <w:r w:rsidRPr="002836DE">
        <w:rPr>
          <w:b/>
          <w:iCs/>
          <w:color w:val="000000"/>
          <w:spacing w:val="0"/>
          <w:sz w:val="24"/>
          <w:szCs w:val="24"/>
        </w:rPr>
        <w:t>Artigo 2°-</w:t>
      </w:r>
      <w:r w:rsidRPr="002836DE">
        <w:rPr>
          <w:iCs/>
          <w:color w:val="000000"/>
          <w:spacing w:val="0"/>
          <w:sz w:val="24"/>
          <w:szCs w:val="24"/>
        </w:rPr>
        <w:t>A organização da Região Metropolitana de São Paulo, nos termos do artigo 152 da Constituição Estadual, tem por objetivo promover:</w:t>
      </w:r>
    </w:p>
    <w:p w:rsidR="00683BB7" w:rsidRPr="002836DE" w:rsidRDefault="00683BB7" w:rsidP="00ED27B4">
      <w:pPr>
        <w:shd w:val="clear" w:color="auto" w:fill="FFFFFF"/>
        <w:spacing w:before="100" w:beforeAutospacing="1" w:after="100" w:afterAutospacing="1"/>
        <w:ind w:left="10" w:firstLine="416"/>
        <w:jc w:val="both"/>
        <w:rPr>
          <w:spacing w:val="0"/>
          <w:sz w:val="24"/>
          <w:szCs w:val="24"/>
        </w:rPr>
      </w:pPr>
      <w:r w:rsidRPr="002836DE">
        <w:rPr>
          <w:b/>
          <w:iCs/>
          <w:color w:val="000000"/>
          <w:spacing w:val="0"/>
          <w:sz w:val="24"/>
          <w:szCs w:val="24"/>
        </w:rPr>
        <w:t>I –</w:t>
      </w:r>
      <w:r w:rsidRPr="002836DE">
        <w:rPr>
          <w:spacing w:val="0"/>
          <w:sz w:val="24"/>
          <w:szCs w:val="24"/>
        </w:rPr>
        <w:t xml:space="preserve"> o</w:t>
      </w:r>
      <w:r w:rsidR="00DF3A16" w:rsidRPr="002836DE">
        <w:rPr>
          <w:iCs/>
          <w:color w:val="000000"/>
          <w:spacing w:val="0"/>
          <w:sz w:val="24"/>
          <w:szCs w:val="24"/>
        </w:rPr>
        <w:t xml:space="preserve"> planejamento regional para o desenvolvimento socioeconômico e a melhoria da qualidade de vida;</w:t>
      </w:r>
    </w:p>
    <w:p w:rsidR="00683BB7" w:rsidRPr="002836DE" w:rsidRDefault="00683BB7" w:rsidP="00ED27B4">
      <w:pPr>
        <w:shd w:val="clear" w:color="auto" w:fill="FFFFFF"/>
        <w:spacing w:before="100" w:beforeAutospacing="1" w:after="100" w:afterAutospacing="1"/>
        <w:ind w:left="10" w:firstLine="416"/>
        <w:jc w:val="both"/>
        <w:rPr>
          <w:iCs/>
          <w:color w:val="000000"/>
          <w:spacing w:val="0"/>
          <w:sz w:val="24"/>
          <w:szCs w:val="24"/>
        </w:rPr>
      </w:pPr>
      <w:r w:rsidRPr="002836DE">
        <w:rPr>
          <w:b/>
          <w:iCs/>
          <w:color w:val="000000"/>
          <w:spacing w:val="0"/>
          <w:sz w:val="24"/>
          <w:szCs w:val="24"/>
        </w:rPr>
        <w:t>II –</w:t>
      </w:r>
      <w:r w:rsidRPr="002836DE">
        <w:rPr>
          <w:spacing w:val="0"/>
          <w:sz w:val="24"/>
          <w:szCs w:val="24"/>
        </w:rPr>
        <w:t xml:space="preserve"> a </w:t>
      </w:r>
      <w:r w:rsidR="00DF3A16" w:rsidRPr="002836DE">
        <w:rPr>
          <w:iCs/>
          <w:color w:val="000000"/>
          <w:spacing w:val="0"/>
          <w:sz w:val="24"/>
          <w:szCs w:val="24"/>
        </w:rPr>
        <w:t>cooperação entre diferentes níveis de governo, mediante a descentralização,</w:t>
      </w:r>
      <w:proofErr w:type="gramStart"/>
      <w:r w:rsidR="00DF3A16" w:rsidRPr="002836DE">
        <w:rPr>
          <w:iCs/>
          <w:color w:val="000000"/>
          <w:spacing w:val="0"/>
          <w:sz w:val="24"/>
          <w:szCs w:val="24"/>
        </w:rPr>
        <w:t xml:space="preserve">   </w:t>
      </w:r>
      <w:proofErr w:type="gramEnd"/>
      <w:r w:rsidR="00DF3A16" w:rsidRPr="002836DE">
        <w:rPr>
          <w:iCs/>
          <w:color w:val="000000"/>
          <w:spacing w:val="0"/>
          <w:sz w:val="24"/>
          <w:szCs w:val="24"/>
        </w:rPr>
        <w:t xml:space="preserve">articulação   e   integração   de   seus   órgãos   </w:t>
      </w:r>
      <w:r w:rsidR="00DF3A16" w:rsidRPr="002836DE">
        <w:rPr>
          <w:color w:val="000000"/>
          <w:spacing w:val="0"/>
          <w:sz w:val="24"/>
          <w:szCs w:val="24"/>
        </w:rPr>
        <w:t xml:space="preserve">e   </w:t>
      </w:r>
      <w:r w:rsidR="00DF3A16" w:rsidRPr="002836DE">
        <w:rPr>
          <w:iCs/>
          <w:color w:val="000000"/>
          <w:spacing w:val="0"/>
          <w:sz w:val="24"/>
          <w:szCs w:val="24"/>
        </w:rPr>
        <w:t xml:space="preserve">entidades   da administração   direta   e   indireta   com   atuação   na   região,   visando   ao   máximo aproveitamento dos recursos públicos </w:t>
      </w:r>
      <w:r w:rsidR="00DF3A16" w:rsidRPr="002836DE">
        <w:rPr>
          <w:color w:val="000000"/>
          <w:spacing w:val="0"/>
          <w:sz w:val="24"/>
          <w:szCs w:val="24"/>
        </w:rPr>
        <w:t xml:space="preserve">a </w:t>
      </w:r>
      <w:r w:rsidR="00DF3A16" w:rsidRPr="002836DE">
        <w:rPr>
          <w:iCs/>
          <w:color w:val="000000"/>
          <w:spacing w:val="0"/>
          <w:sz w:val="24"/>
          <w:szCs w:val="24"/>
        </w:rPr>
        <w:t>ela destinados;</w:t>
      </w:r>
    </w:p>
    <w:p w:rsidR="002D3A74" w:rsidRPr="002836DE" w:rsidRDefault="00683BB7" w:rsidP="00ED27B4">
      <w:pPr>
        <w:shd w:val="clear" w:color="auto" w:fill="FFFFFF"/>
        <w:spacing w:before="100" w:beforeAutospacing="1" w:after="100" w:afterAutospacing="1"/>
        <w:ind w:left="10" w:firstLine="416"/>
        <w:jc w:val="both"/>
        <w:rPr>
          <w:iCs/>
          <w:color w:val="000000"/>
          <w:spacing w:val="0"/>
          <w:sz w:val="24"/>
          <w:szCs w:val="24"/>
        </w:rPr>
      </w:pPr>
      <w:r w:rsidRPr="002836DE">
        <w:rPr>
          <w:b/>
          <w:iCs/>
          <w:color w:val="000000"/>
          <w:spacing w:val="0"/>
          <w:sz w:val="24"/>
          <w:szCs w:val="24"/>
        </w:rPr>
        <w:t>III –</w:t>
      </w:r>
      <w:r w:rsidRPr="002836DE">
        <w:rPr>
          <w:spacing w:val="0"/>
          <w:sz w:val="24"/>
          <w:szCs w:val="24"/>
        </w:rPr>
        <w:t xml:space="preserve"> a</w:t>
      </w:r>
      <w:r w:rsidR="00DF3A16" w:rsidRPr="002836DE">
        <w:rPr>
          <w:iCs/>
          <w:color w:val="000000"/>
          <w:spacing w:val="0"/>
          <w:sz w:val="24"/>
          <w:szCs w:val="24"/>
        </w:rPr>
        <w:t xml:space="preserve"> utilização racional do território, dos recursos naturais, culturais e a proteção do meio ambiente, mediante o controle da implantação dos empreendimentos públicos e privados na região; </w:t>
      </w:r>
    </w:p>
    <w:p w:rsidR="00683BB7" w:rsidRPr="002836DE" w:rsidRDefault="002D3A74" w:rsidP="00ED27B4">
      <w:pPr>
        <w:shd w:val="clear" w:color="auto" w:fill="FFFFFF"/>
        <w:spacing w:before="100" w:beforeAutospacing="1" w:after="100" w:afterAutospacing="1"/>
        <w:ind w:left="10" w:firstLine="416"/>
        <w:jc w:val="both"/>
        <w:rPr>
          <w:iCs/>
          <w:color w:val="000000"/>
          <w:spacing w:val="0"/>
          <w:sz w:val="24"/>
          <w:szCs w:val="24"/>
        </w:rPr>
      </w:pPr>
      <w:r w:rsidRPr="002836DE">
        <w:rPr>
          <w:b/>
          <w:iCs/>
          <w:color w:val="000000"/>
          <w:spacing w:val="0"/>
          <w:sz w:val="24"/>
          <w:szCs w:val="24"/>
        </w:rPr>
        <w:t>IV –</w:t>
      </w:r>
      <w:r w:rsidRPr="002836DE">
        <w:rPr>
          <w:spacing w:val="0"/>
          <w:sz w:val="24"/>
          <w:szCs w:val="24"/>
        </w:rPr>
        <w:t xml:space="preserve"> a </w:t>
      </w:r>
      <w:r w:rsidR="00DF3A16" w:rsidRPr="002836DE">
        <w:rPr>
          <w:iCs/>
          <w:color w:val="000000"/>
          <w:spacing w:val="0"/>
          <w:sz w:val="24"/>
          <w:szCs w:val="24"/>
        </w:rPr>
        <w:t>integração do planejamento e da execução das funções públicas de</w:t>
      </w:r>
      <w:r w:rsidRPr="002836DE">
        <w:rPr>
          <w:iCs/>
          <w:color w:val="000000"/>
          <w:spacing w:val="0"/>
          <w:sz w:val="24"/>
          <w:szCs w:val="24"/>
        </w:rPr>
        <w:t xml:space="preserve"> </w:t>
      </w:r>
      <w:r w:rsidR="00DF3A16" w:rsidRPr="002836DE">
        <w:rPr>
          <w:iCs/>
          <w:color w:val="000000"/>
          <w:spacing w:val="0"/>
          <w:sz w:val="24"/>
          <w:szCs w:val="24"/>
        </w:rPr>
        <w:t>interesse comum aos entes públicos atuantes na região;</w:t>
      </w:r>
    </w:p>
    <w:p w:rsidR="00DF3A16" w:rsidRPr="002836DE" w:rsidRDefault="00683BB7" w:rsidP="00ED27B4">
      <w:pPr>
        <w:shd w:val="clear" w:color="auto" w:fill="FFFFFF"/>
        <w:spacing w:before="100" w:beforeAutospacing="1" w:after="100" w:afterAutospacing="1"/>
        <w:ind w:left="10" w:firstLine="416"/>
        <w:jc w:val="both"/>
        <w:rPr>
          <w:iCs/>
          <w:color w:val="000000"/>
          <w:spacing w:val="0"/>
          <w:sz w:val="24"/>
          <w:szCs w:val="24"/>
        </w:rPr>
      </w:pPr>
      <w:r w:rsidRPr="002836DE">
        <w:rPr>
          <w:b/>
          <w:iCs/>
          <w:color w:val="000000"/>
          <w:spacing w:val="0"/>
          <w:sz w:val="24"/>
          <w:szCs w:val="24"/>
        </w:rPr>
        <w:t>V –</w:t>
      </w:r>
      <w:r w:rsidRPr="002836DE">
        <w:rPr>
          <w:spacing w:val="0"/>
          <w:sz w:val="24"/>
          <w:szCs w:val="24"/>
        </w:rPr>
        <w:t xml:space="preserve"> a </w:t>
      </w:r>
      <w:r w:rsidR="00DF3A16" w:rsidRPr="002836DE">
        <w:rPr>
          <w:iCs/>
          <w:color w:val="000000"/>
          <w:spacing w:val="0"/>
          <w:sz w:val="24"/>
          <w:szCs w:val="24"/>
        </w:rPr>
        <w:t>redução das desigualdades regionais.</w:t>
      </w:r>
    </w:p>
    <w:p w:rsidR="00DF3A16" w:rsidRPr="002836DE" w:rsidRDefault="00DF3A16" w:rsidP="00490FFA">
      <w:pPr>
        <w:shd w:val="clear" w:color="auto" w:fill="FFFFFF"/>
        <w:spacing w:before="100" w:beforeAutospacing="1" w:after="100" w:afterAutospacing="1"/>
        <w:ind w:left="19" w:firstLine="2825"/>
        <w:jc w:val="both"/>
        <w:rPr>
          <w:iCs/>
          <w:color w:val="000000"/>
          <w:spacing w:val="0"/>
          <w:sz w:val="24"/>
          <w:szCs w:val="24"/>
        </w:rPr>
      </w:pPr>
      <w:r w:rsidRPr="002836DE">
        <w:rPr>
          <w:b/>
          <w:iCs/>
          <w:color w:val="000000"/>
          <w:spacing w:val="0"/>
          <w:sz w:val="24"/>
          <w:szCs w:val="24"/>
        </w:rPr>
        <w:t>Artigo 3°</w:t>
      </w:r>
      <w:r w:rsidRPr="002836DE">
        <w:rPr>
          <w:iCs/>
          <w:color w:val="000000"/>
          <w:spacing w:val="0"/>
          <w:sz w:val="24"/>
          <w:szCs w:val="24"/>
        </w:rPr>
        <w:t xml:space="preserve"> </w:t>
      </w:r>
      <w:r w:rsidRPr="002836DE">
        <w:rPr>
          <w:color w:val="000000"/>
          <w:spacing w:val="0"/>
          <w:sz w:val="24"/>
          <w:szCs w:val="24"/>
        </w:rPr>
        <w:t xml:space="preserve">- </w:t>
      </w:r>
      <w:r w:rsidRPr="002836DE">
        <w:rPr>
          <w:iCs/>
          <w:color w:val="000000"/>
          <w:spacing w:val="0"/>
          <w:sz w:val="24"/>
          <w:szCs w:val="24"/>
        </w:rPr>
        <w:t xml:space="preserve">O Sistema de Gestão da Região Metropolitana de São Paulo visa </w:t>
      </w:r>
      <w:proofErr w:type="gramStart"/>
      <w:r w:rsidRPr="002836DE">
        <w:rPr>
          <w:iCs/>
          <w:color w:val="000000"/>
          <w:spacing w:val="0"/>
          <w:sz w:val="24"/>
          <w:szCs w:val="24"/>
        </w:rPr>
        <w:t>implementar</w:t>
      </w:r>
      <w:proofErr w:type="gramEnd"/>
      <w:r w:rsidRPr="002836DE">
        <w:rPr>
          <w:iCs/>
          <w:color w:val="000000"/>
          <w:spacing w:val="0"/>
          <w:sz w:val="24"/>
          <w:szCs w:val="24"/>
        </w:rPr>
        <w:t xml:space="preserve"> o planejamento, a organização e a execução das funções públicas de interesse comum da Região Metropolitana de São Paulo através de uma </w:t>
      </w:r>
      <w:r w:rsidR="00A26B25" w:rsidRPr="002836DE">
        <w:rPr>
          <w:iCs/>
          <w:color w:val="000000"/>
          <w:spacing w:val="0"/>
          <w:sz w:val="24"/>
          <w:szCs w:val="24"/>
        </w:rPr>
        <w:t>g</w:t>
      </w:r>
      <w:r w:rsidRPr="002836DE">
        <w:rPr>
          <w:iCs/>
          <w:color w:val="000000"/>
          <w:spacing w:val="0"/>
          <w:sz w:val="24"/>
          <w:szCs w:val="24"/>
        </w:rPr>
        <w:t xml:space="preserve">estão integrada </w:t>
      </w:r>
      <w:r w:rsidRPr="002836DE">
        <w:rPr>
          <w:color w:val="000000"/>
          <w:spacing w:val="0"/>
          <w:sz w:val="24"/>
          <w:szCs w:val="24"/>
        </w:rPr>
        <w:t xml:space="preserve">e </w:t>
      </w:r>
      <w:r w:rsidRPr="002836DE">
        <w:rPr>
          <w:iCs/>
          <w:color w:val="000000"/>
          <w:spacing w:val="0"/>
          <w:sz w:val="24"/>
          <w:szCs w:val="24"/>
        </w:rPr>
        <w:t xml:space="preserve">democrática, que congregue os órgãos estaduais, municipais e a sociedade civil no Conselho de Desenvolvimento da Região Metropolitana de São Paulo e nos Conselhos de Desenvolvimento das </w:t>
      </w:r>
      <w:r w:rsidR="00A26B25" w:rsidRPr="002836DE">
        <w:rPr>
          <w:iCs/>
          <w:color w:val="000000"/>
          <w:spacing w:val="0"/>
          <w:sz w:val="24"/>
          <w:szCs w:val="24"/>
        </w:rPr>
        <w:t>S</w:t>
      </w:r>
      <w:r w:rsidR="00ED27B4" w:rsidRPr="002836DE">
        <w:rPr>
          <w:iCs/>
          <w:color w:val="000000"/>
          <w:spacing w:val="0"/>
          <w:sz w:val="24"/>
          <w:szCs w:val="24"/>
        </w:rPr>
        <w:t>ub-regiões</w:t>
      </w:r>
      <w:r w:rsidRPr="002836DE">
        <w:rPr>
          <w:iCs/>
          <w:color w:val="000000"/>
          <w:spacing w:val="0"/>
          <w:sz w:val="24"/>
          <w:szCs w:val="24"/>
        </w:rPr>
        <w:t xml:space="preserve"> previstos nesta lei complementar, nos termos do artigo 154 da Constituição do Estado.</w:t>
      </w:r>
    </w:p>
    <w:p w:rsidR="002D3A74" w:rsidRPr="002836DE" w:rsidRDefault="00DF3A16" w:rsidP="002D3A74">
      <w:pPr>
        <w:shd w:val="clear" w:color="auto" w:fill="FFFFFF"/>
        <w:spacing w:before="100" w:beforeAutospacing="1" w:after="100" w:afterAutospacing="1"/>
        <w:ind w:left="24" w:firstLine="2825"/>
        <w:jc w:val="both"/>
        <w:rPr>
          <w:iCs/>
          <w:color w:val="000000"/>
          <w:spacing w:val="0"/>
          <w:sz w:val="24"/>
          <w:szCs w:val="24"/>
        </w:rPr>
      </w:pPr>
      <w:r w:rsidRPr="002836DE">
        <w:rPr>
          <w:b/>
          <w:iCs/>
          <w:color w:val="000000"/>
          <w:spacing w:val="0"/>
          <w:sz w:val="24"/>
          <w:szCs w:val="24"/>
        </w:rPr>
        <w:t>Artigo 4°</w:t>
      </w:r>
      <w:r w:rsidRPr="002836DE">
        <w:rPr>
          <w:iCs/>
          <w:color w:val="000000"/>
          <w:spacing w:val="0"/>
          <w:sz w:val="24"/>
          <w:szCs w:val="24"/>
        </w:rPr>
        <w:t xml:space="preserve"> </w:t>
      </w:r>
      <w:r w:rsidRPr="002836DE">
        <w:rPr>
          <w:color w:val="000000"/>
          <w:spacing w:val="0"/>
          <w:sz w:val="24"/>
          <w:szCs w:val="24"/>
        </w:rPr>
        <w:t xml:space="preserve">- No </w:t>
      </w:r>
      <w:r w:rsidRPr="002836DE">
        <w:rPr>
          <w:iCs/>
          <w:color w:val="000000"/>
          <w:spacing w:val="0"/>
          <w:sz w:val="24"/>
          <w:szCs w:val="24"/>
        </w:rPr>
        <w:t>planejamento e execução das funções públicas de interesse comum da Região Metropolitana de São Paulo deverão ser observadas as seguintes diretrizes:</w:t>
      </w:r>
    </w:p>
    <w:p w:rsidR="002D3A74" w:rsidRPr="002836DE" w:rsidRDefault="002D3A74" w:rsidP="00ED27B4">
      <w:pPr>
        <w:shd w:val="clear" w:color="auto" w:fill="FFFFFF"/>
        <w:spacing w:before="100" w:beforeAutospacing="1" w:after="100" w:afterAutospacing="1"/>
        <w:ind w:left="24" w:firstLine="685"/>
        <w:jc w:val="both"/>
        <w:rPr>
          <w:iCs/>
          <w:color w:val="000000"/>
          <w:spacing w:val="0"/>
          <w:sz w:val="24"/>
          <w:szCs w:val="24"/>
        </w:rPr>
      </w:pPr>
      <w:r w:rsidRPr="002836DE">
        <w:rPr>
          <w:b/>
          <w:iCs/>
          <w:color w:val="000000"/>
          <w:spacing w:val="0"/>
          <w:sz w:val="24"/>
          <w:szCs w:val="24"/>
        </w:rPr>
        <w:t>I –</w:t>
      </w:r>
      <w:r w:rsidRPr="002836DE">
        <w:rPr>
          <w:iCs/>
          <w:color w:val="000000"/>
          <w:spacing w:val="0"/>
          <w:sz w:val="24"/>
          <w:szCs w:val="24"/>
        </w:rPr>
        <w:t xml:space="preserve"> g</w:t>
      </w:r>
      <w:r w:rsidR="00DF3A16" w:rsidRPr="002836DE">
        <w:rPr>
          <w:iCs/>
          <w:color w:val="000000"/>
          <w:spacing w:val="0"/>
          <w:sz w:val="24"/>
          <w:szCs w:val="24"/>
        </w:rPr>
        <w:t>arantia do direito a</w:t>
      </w:r>
      <w:proofErr w:type="gramStart"/>
      <w:r w:rsidR="00DF3A16" w:rsidRPr="002836DE">
        <w:rPr>
          <w:iCs/>
          <w:color w:val="000000"/>
          <w:spacing w:val="0"/>
          <w:sz w:val="24"/>
          <w:szCs w:val="24"/>
        </w:rPr>
        <w:t xml:space="preserve">  </w:t>
      </w:r>
      <w:proofErr w:type="gramEnd"/>
      <w:r w:rsidR="00DF3A16" w:rsidRPr="002836DE">
        <w:rPr>
          <w:iCs/>
          <w:color w:val="000000"/>
          <w:spacing w:val="0"/>
          <w:sz w:val="24"/>
          <w:szCs w:val="24"/>
        </w:rPr>
        <w:t>cidades sustentáveis, entendido  como</w:t>
      </w:r>
      <w:r w:rsidR="00490FFA" w:rsidRPr="002836DE">
        <w:rPr>
          <w:spacing w:val="0"/>
          <w:sz w:val="24"/>
          <w:szCs w:val="24"/>
        </w:rPr>
        <w:t xml:space="preserve"> </w:t>
      </w:r>
      <w:r w:rsidR="00DF3A16" w:rsidRPr="002836DE">
        <w:rPr>
          <w:iCs/>
          <w:color w:val="000000"/>
          <w:spacing w:val="0"/>
          <w:sz w:val="24"/>
          <w:szCs w:val="24"/>
        </w:rPr>
        <w:t xml:space="preserve">direito </w:t>
      </w:r>
      <w:r w:rsidR="00A26B25" w:rsidRPr="002836DE">
        <w:rPr>
          <w:iCs/>
          <w:color w:val="000000"/>
          <w:spacing w:val="0"/>
          <w:sz w:val="24"/>
          <w:szCs w:val="24"/>
        </w:rPr>
        <w:t>à</w:t>
      </w:r>
      <w:r w:rsidR="00DF3A16" w:rsidRPr="002836DE">
        <w:rPr>
          <w:iCs/>
          <w:color w:val="000000"/>
          <w:spacing w:val="0"/>
          <w:sz w:val="24"/>
          <w:szCs w:val="24"/>
        </w:rPr>
        <w:t xml:space="preserve"> mor</w:t>
      </w:r>
      <w:r w:rsidR="00A26B25" w:rsidRPr="002836DE">
        <w:rPr>
          <w:iCs/>
          <w:color w:val="000000"/>
          <w:spacing w:val="0"/>
          <w:sz w:val="24"/>
          <w:szCs w:val="24"/>
        </w:rPr>
        <w:t>adia, ao saneamento ambiental, à</w:t>
      </w:r>
      <w:r w:rsidR="00DF3A16" w:rsidRPr="002836DE">
        <w:rPr>
          <w:iCs/>
          <w:color w:val="000000"/>
          <w:spacing w:val="0"/>
          <w:sz w:val="24"/>
          <w:szCs w:val="24"/>
        </w:rPr>
        <w:t xml:space="preserve"> infra-estrutura urbana, ao transporte e aos serviços públicos, ao trabalho e ao lazer;</w:t>
      </w:r>
    </w:p>
    <w:p w:rsidR="002D3A74" w:rsidRPr="002836DE" w:rsidRDefault="002D3A74" w:rsidP="00ED27B4">
      <w:pPr>
        <w:shd w:val="clear" w:color="auto" w:fill="FFFFFF"/>
        <w:spacing w:before="100" w:beforeAutospacing="1" w:after="100" w:afterAutospacing="1"/>
        <w:ind w:left="24" w:firstLine="685"/>
        <w:jc w:val="both"/>
        <w:rPr>
          <w:iCs/>
          <w:color w:val="000000"/>
          <w:spacing w:val="0"/>
          <w:sz w:val="24"/>
          <w:szCs w:val="24"/>
        </w:rPr>
      </w:pPr>
      <w:r w:rsidRPr="002836DE">
        <w:rPr>
          <w:b/>
          <w:iCs/>
          <w:color w:val="000000"/>
          <w:spacing w:val="0"/>
          <w:sz w:val="24"/>
          <w:szCs w:val="24"/>
        </w:rPr>
        <w:t>II –</w:t>
      </w:r>
      <w:r w:rsidRPr="002836DE">
        <w:rPr>
          <w:iCs/>
          <w:color w:val="000000"/>
          <w:spacing w:val="0"/>
          <w:sz w:val="24"/>
          <w:szCs w:val="24"/>
        </w:rPr>
        <w:t xml:space="preserve"> gestão democrática por meio de participação da população e associações representativas dos vários segmentos da sociedade na formulação e acompanhamento de políticas, planos e programas de interesse metropolitano.</w:t>
      </w:r>
    </w:p>
    <w:p w:rsidR="002D3A74" w:rsidRPr="002836DE" w:rsidRDefault="002D3A74" w:rsidP="002D3A74">
      <w:pPr>
        <w:shd w:val="clear" w:color="auto" w:fill="FFFFFF"/>
        <w:spacing w:before="100" w:beforeAutospacing="1" w:after="100" w:afterAutospacing="1"/>
        <w:ind w:firstLine="2835"/>
        <w:jc w:val="both"/>
        <w:rPr>
          <w:spacing w:val="0"/>
          <w:sz w:val="24"/>
          <w:szCs w:val="24"/>
        </w:rPr>
      </w:pPr>
      <w:r w:rsidRPr="002836DE">
        <w:rPr>
          <w:b/>
          <w:iCs/>
          <w:color w:val="000000"/>
          <w:spacing w:val="0"/>
          <w:sz w:val="24"/>
          <w:szCs w:val="24"/>
        </w:rPr>
        <w:t>Artigo 5° -</w:t>
      </w:r>
      <w:r w:rsidRPr="002836DE">
        <w:rPr>
          <w:iCs/>
          <w:color w:val="000000"/>
          <w:spacing w:val="0"/>
          <w:sz w:val="24"/>
          <w:szCs w:val="24"/>
        </w:rPr>
        <w:t xml:space="preserve"> O Sistema de Gestão da Região Metropolitana de São Paulo </w:t>
      </w:r>
      <w:r w:rsidR="007065DA" w:rsidRPr="002836DE">
        <w:rPr>
          <w:iCs/>
          <w:color w:val="000000"/>
          <w:spacing w:val="0"/>
          <w:sz w:val="24"/>
          <w:szCs w:val="24"/>
        </w:rPr>
        <w:t>promoverá</w:t>
      </w:r>
      <w:r w:rsidRPr="002836DE">
        <w:rPr>
          <w:iCs/>
          <w:color w:val="000000"/>
          <w:spacing w:val="0"/>
          <w:sz w:val="24"/>
          <w:szCs w:val="24"/>
        </w:rPr>
        <w:t xml:space="preserve"> a integração das funções públicas de interesse comum ao Estado e aos Municípios da Região Metropolitana de São Paulo, dentre outros, nos seguintes campos funcionais:</w:t>
      </w:r>
    </w:p>
    <w:p w:rsidR="002D3A74" w:rsidRPr="002836DE" w:rsidRDefault="002D3A74" w:rsidP="00ED27B4">
      <w:pPr>
        <w:shd w:val="clear" w:color="auto" w:fill="FFFFFF"/>
        <w:spacing w:before="100" w:beforeAutospacing="1" w:after="100" w:afterAutospacing="1"/>
        <w:ind w:firstLine="709"/>
        <w:jc w:val="both"/>
        <w:rPr>
          <w:spacing w:val="0"/>
          <w:sz w:val="24"/>
          <w:szCs w:val="24"/>
        </w:rPr>
      </w:pPr>
      <w:r w:rsidRPr="002836DE">
        <w:rPr>
          <w:b/>
          <w:iCs/>
          <w:color w:val="000000"/>
          <w:spacing w:val="0"/>
          <w:sz w:val="24"/>
          <w:szCs w:val="24"/>
        </w:rPr>
        <w:t>I –</w:t>
      </w:r>
      <w:r w:rsidRPr="002836DE">
        <w:rPr>
          <w:spacing w:val="0"/>
          <w:sz w:val="24"/>
          <w:szCs w:val="24"/>
        </w:rPr>
        <w:t xml:space="preserve"> p</w:t>
      </w:r>
      <w:r w:rsidRPr="002836DE">
        <w:rPr>
          <w:iCs/>
          <w:color w:val="000000"/>
          <w:spacing w:val="0"/>
          <w:sz w:val="24"/>
          <w:szCs w:val="24"/>
        </w:rPr>
        <w:t>lanejamento e infra-estrutura urbana;</w:t>
      </w:r>
    </w:p>
    <w:p w:rsidR="002D3A74" w:rsidRPr="002836DE" w:rsidRDefault="002D3A74" w:rsidP="00ED27B4">
      <w:pPr>
        <w:shd w:val="clear" w:color="auto" w:fill="FFFFFF"/>
        <w:spacing w:before="100" w:beforeAutospacing="1" w:after="100" w:afterAutospacing="1"/>
        <w:ind w:firstLine="709"/>
        <w:jc w:val="both"/>
        <w:rPr>
          <w:iCs/>
          <w:color w:val="000000"/>
          <w:spacing w:val="0"/>
          <w:sz w:val="24"/>
          <w:szCs w:val="24"/>
        </w:rPr>
      </w:pPr>
      <w:r w:rsidRPr="002836DE">
        <w:rPr>
          <w:b/>
          <w:iCs/>
          <w:color w:val="000000"/>
          <w:spacing w:val="0"/>
          <w:sz w:val="24"/>
          <w:szCs w:val="24"/>
        </w:rPr>
        <w:t>II –</w:t>
      </w:r>
      <w:r w:rsidRPr="002836DE">
        <w:rPr>
          <w:spacing w:val="0"/>
          <w:sz w:val="24"/>
          <w:szCs w:val="24"/>
        </w:rPr>
        <w:t xml:space="preserve"> </w:t>
      </w:r>
      <w:r w:rsidRPr="002836DE">
        <w:rPr>
          <w:iCs/>
          <w:color w:val="000000"/>
          <w:spacing w:val="0"/>
          <w:sz w:val="24"/>
          <w:szCs w:val="24"/>
        </w:rPr>
        <w:t>transporte e sistema viário regional;</w:t>
      </w:r>
    </w:p>
    <w:p w:rsidR="002D3A74" w:rsidRPr="002836DE" w:rsidRDefault="002D3A74" w:rsidP="00ED27B4">
      <w:pPr>
        <w:shd w:val="clear" w:color="auto" w:fill="FFFFFF"/>
        <w:spacing w:before="100" w:beforeAutospacing="1" w:after="100" w:afterAutospacing="1"/>
        <w:ind w:firstLine="709"/>
        <w:jc w:val="both"/>
        <w:rPr>
          <w:iCs/>
          <w:color w:val="000000"/>
          <w:spacing w:val="0"/>
          <w:sz w:val="24"/>
          <w:szCs w:val="24"/>
        </w:rPr>
      </w:pPr>
      <w:r w:rsidRPr="002836DE">
        <w:rPr>
          <w:b/>
          <w:iCs/>
          <w:color w:val="000000"/>
          <w:spacing w:val="0"/>
          <w:sz w:val="24"/>
          <w:szCs w:val="24"/>
        </w:rPr>
        <w:lastRenderedPageBreak/>
        <w:t>III –</w:t>
      </w:r>
      <w:r w:rsidRPr="002836DE">
        <w:rPr>
          <w:iCs/>
          <w:color w:val="000000"/>
          <w:spacing w:val="0"/>
          <w:sz w:val="24"/>
          <w:szCs w:val="24"/>
        </w:rPr>
        <w:t xml:space="preserve"> habitação;</w:t>
      </w:r>
    </w:p>
    <w:p w:rsidR="002D3A74" w:rsidRPr="002836DE" w:rsidRDefault="002D3A74" w:rsidP="00ED27B4">
      <w:pPr>
        <w:shd w:val="clear" w:color="auto" w:fill="FFFFFF"/>
        <w:spacing w:before="100" w:beforeAutospacing="1" w:after="100" w:afterAutospacing="1"/>
        <w:ind w:firstLine="709"/>
        <w:jc w:val="both"/>
        <w:rPr>
          <w:iCs/>
          <w:color w:val="000000"/>
          <w:spacing w:val="0"/>
          <w:sz w:val="24"/>
          <w:szCs w:val="24"/>
        </w:rPr>
      </w:pPr>
      <w:r w:rsidRPr="002836DE">
        <w:rPr>
          <w:b/>
          <w:iCs/>
          <w:color w:val="000000"/>
          <w:spacing w:val="0"/>
          <w:sz w:val="24"/>
          <w:szCs w:val="24"/>
        </w:rPr>
        <w:t>IV –</w:t>
      </w:r>
      <w:r w:rsidRPr="002836DE">
        <w:rPr>
          <w:iCs/>
          <w:color w:val="000000"/>
          <w:spacing w:val="0"/>
          <w:sz w:val="24"/>
          <w:szCs w:val="24"/>
        </w:rPr>
        <w:t xml:space="preserve"> saneamento ambiental;</w:t>
      </w:r>
    </w:p>
    <w:p w:rsidR="00ED27B4" w:rsidRPr="002836DE" w:rsidRDefault="002D3A74" w:rsidP="00ED27B4">
      <w:pPr>
        <w:shd w:val="clear" w:color="auto" w:fill="FFFFFF"/>
        <w:spacing w:before="100" w:beforeAutospacing="1" w:after="100" w:afterAutospacing="1"/>
        <w:ind w:firstLine="709"/>
        <w:jc w:val="both"/>
        <w:rPr>
          <w:iCs/>
          <w:color w:val="000000"/>
          <w:spacing w:val="0"/>
          <w:sz w:val="24"/>
          <w:szCs w:val="24"/>
        </w:rPr>
      </w:pPr>
      <w:r w:rsidRPr="002836DE">
        <w:rPr>
          <w:b/>
          <w:iCs/>
          <w:color w:val="000000"/>
          <w:spacing w:val="0"/>
          <w:sz w:val="24"/>
          <w:szCs w:val="24"/>
        </w:rPr>
        <w:t>V –</w:t>
      </w:r>
      <w:r w:rsidRPr="002836DE">
        <w:rPr>
          <w:iCs/>
          <w:color w:val="000000"/>
          <w:spacing w:val="0"/>
          <w:sz w:val="24"/>
          <w:szCs w:val="24"/>
        </w:rPr>
        <w:t xml:space="preserve"> recursos hídricos;</w:t>
      </w:r>
    </w:p>
    <w:p w:rsidR="002D3A74" w:rsidRPr="002836DE" w:rsidRDefault="002D3A74" w:rsidP="00ED27B4">
      <w:pPr>
        <w:shd w:val="clear" w:color="auto" w:fill="FFFFFF"/>
        <w:spacing w:before="100" w:beforeAutospacing="1" w:after="100" w:afterAutospacing="1"/>
        <w:ind w:firstLine="709"/>
        <w:jc w:val="both"/>
        <w:rPr>
          <w:iCs/>
          <w:color w:val="000000"/>
          <w:spacing w:val="0"/>
          <w:sz w:val="24"/>
          <w:szCs w:val="24"/>
        </w:rPr>
      </w:pPr>
      <w:r w:rsidRPr="002836DE">
        <w:rPr>
          <w:b/>
          <w:iCs/>
          <w:color w:val="000000"/>
          <w:spacing w:val="0"/>
          <w:sz w:val="24"/>
          <w:szCs w:val="24"/>
        </w:rPr>
        <w:t>VI –</w:t>
      </w:r>
      <w:r w:rsidRPr="002836DE">
        <w:rPr>
          <w:iCs/>
          <w:color w:val="000000"/>
          <w:spacing w:val="0"/>
          <w:sz w:val="24"/>
          <w:szCs w:val="24"/>
        </w:rPr>
        <w:t xml:space="preserve"> meio ambiente;</w:t>
      </w:r>
    </w:p>
    <w:p w:rsidR="002D3A74" w:rsidRPr="002836DE" w:rsidRDefault="002D3A74" w:rsidP="00ED27B4">
      <w:pPr>
        <w:shd w:val="clear" w:color="auto" w:fill="FFFFFF"/>
        <w:spacing w:before="100" w:beforeAutospacing="1" w:after="100" w:afterAutospacing="1"/>
        <w:ind w:firstLine="709"/>
        <w:jc w:val="both"/>
        <w:rPr>
          <w:iCs/>
          <w:color w:val="000000"/>
          <w:spacing w:val="0"/>
          <w:sz w:val="24"/>
          <w:szCs w:val="24"/>
        </w:rPr>
      </w:pPr>
      <w:r w:rsidRPr="002836DE">
        <w:rPr>
          <w:b/>
          <w:iCs/>
          <w:color w:val="000000"/>
          <w:spacing w:val="0"/>
          <w:sz w:val="24"/>
          <w:szCs w:val="24"/>
        </w:rPr>
        <w:t>VII –</w:t>
      </w:r>
      <w:r w:rsidRPr="002836DE">
        <w:rPr>
          <w:iCs/>
          <w:color w:val="000000"/>
          <w:spacing w:val="0"/>
          <w:sz w:val="24"/>
          <w:szCs w:val="24"/>
        </w:rPr>
        <w:t xml:space="preserve"> desenvolvimento econômico e geração de emprego e renda;</w:t>
      </w:r>
    </w:p>
    <w:p w:rsidR="002D3A74" w:rsidRPr="002836DE" w:rsidRDefault="002D3A74" w:rsidP="00ED27B4">
      <w:pPr>
        <w:shd w:val="clear" w:color="auto" w:fill="FFFFFF"/>
        <w:spacing w:before="100" w:beforeAutospacing="1" w:after="100" w:afterAutospacing="1"/>
        <w:ind w:firstLine="709"/>
        <w:jc w:val="both"/>
        <w:rPr>
          <w:iCs/>
          <w:color w:val="000000"/>
          <w:spacing w:val="0"/>
          <w:sz w:val="24"/>
          <w:szCs w:val="24"/>
        </w:rPr>
      </w:pPr>
      <w:r w:rsidRPr="002836DE">
        <w:rPr>
          <w:b/>
          <w:iCs/>
          <w:color w:val="000000"/>
          <w:spacing w:val="0"/>
          <w:sz w:val="24"/>
          <w:szCs w:val="24"/>
        </w:rPr>
        <w:t>VIII –</w:t>
      </w:r>
      <w:r w:rsidRPr="002836DE">
        <w:rPr>
          <w:iCs/>
          <w:color w:val="000000"/>
          <w:spacing w:val="0"/>
          <w:sz w:val="24"/>
          <w:szCs w:val="24"/>
        </w:rPr>
        <w:t xml:space="preserve"> educação e cultura;</w:t>
      </w:r>
    </w:p>
    <w:p w:rsidR="00ED27B4" w:rsidRPr="002836DE" w:rsidRDefault="002D3A74" w:rsidP="00ED27B4">
      <w:pPr>
        <w:shd w:val="clear" w:color="auto" w:fill="FFFFFF"/>
        <w:spacing w:before="100" w:beforeAutospacing="1" w:after="100" w:afterAutospacing="1"/>
        <w:ind w:firstLine="709"/>
        <w:jc w:val="both"/>
        <w:rPr>
          <w:iCs/>
          <w:color w:val="000000"/>
          <w:spacing w:val="0"/>
          <w:sz w:val="24"/>
          <w:szCs w:val="24"/>
        </w:rPr>
      </w:pPr>
      <w:r w:rsidRPr="002836DE">
        <w:rPr>
          <w:b/>
          <w:iCs/>
          <w:color w:val="000000"/>
          <w:spacing w:val="0"/>
          <w:sz w:val="24"/>
          <w:szCs w:val="24"/>
        </w:rPr>
        <w:t>IX –</w:t>
      </w:r>
      <w:r w:rsidRPr="002836DE">
        <w:rPr>
          <w:iCs/>
          <w:color w:val="000000"/>
          <w:spacing w:val="0"/>
          <w:sz w:val="24"/>
          <w:szCs w:val="24"/>
        </w:rPr>
        <w:t xml:space="preserve"> esportes e lazer;</w:t>
      </w:r>
    </w:p>
    <w:p w:rsidR="00ED27B4" w:rsidRPr="002836DE" w:rsidRDefault="002D3A74" w:rsidP="00ED27B4">
      <w:pPr>
        <w:shd w:val="clear" w:color="auto" w:fill="FFFFFF"/>
        <w:spacing w:before="100" w:beforeAutospacing="1" w:after="100" w:afterAutospacing="1"/>
        <w:ind w:firstLine="709"/>
        <w:jc w:val="both"/>
        <w:rPr>
          <w:iCs/>
          <w:color w:val="000000"/>
          <w:spacing w:val="0"/>
          <w:sz w:val="24"/>
          <w:szCs w:val="24"/>
        </w:rPr>
      </w:pPr>
      <w:r w:rsidRPr="002836DE">
        <w:rPr>
          <w:b/>
          <w:iCs/>
          <w:color w:val="000000"/>
          <w:spacing w:val="0"/>
          <w:sz w:val="24"/>
          <w:szCs w:val="24"/>
        </w:rPr>
        <w:t>X –</w:t>
      </w:r>
      <w:r w:rsidRPr="002836DE">
        <w:rPr>
          <w:iCs/>
          <w:color w:val="000000"/>
          <w:spacing w:val="0"/>
          <w:sz w:val="24"/>
          <w:szCs w:val="24"/>
        </w:rPr>
        <w:t xml:space="preserve"> saúde;</w:t>
      </w:r>
    </w:p>
    <w:p w:rsidR="00ED27B4" w:rsidRPr="002836DE" w:rsidRDefault="002D3A74" w:rsidP="00ED27B4">
      <w:pPr>
        <w:shd w:val="clear" w:color="auto" w:fill="FFFFFF"/>
        <w:spacing w:before="100" w:beforeAutospacing="1" w:after="100" w:afterAutospacing="1"/>
        <w:ind w:firstLine="709"/>
        <w:jc w:val="both"/>
        <w:rPr>
          <w:iCs/>
          <w:color w:val="000000"/>
          <w:spacing w:val="0"/>
          <w:sz w:val="24"/>
          <w:szCs w:val="24"/>
        </w:rPr>
      </w:pPr>
      <w:r w:rsidRPr="002836DE">
        <w:rPr>
          <w:b/>
          <w:iCs/>
          <w:color w:val="000000"/>
          <w:spacing w:val="0"/>
          <w:sz w:val="24"/>
          <w:szCs w:val="24"/>
        </w:rPr>
        <w:t>XI –</w:t>
      </w:r>
      <w:r w:rsidRPr="002836DE">
        <w:rPr>
          <w:iCs/>
          <w:color w:val="000000"/>
          <w:spacing w:val="0"/>
          <w:sz w:val="24"/>
          <w:szCs w:val="24"/>
        </w:rPr>
        <w:t xml:space="preserve"> assistência social;</w:t>
      </w:r>
    </w:p>
    <w:p w:rsidR="002D3A74" w:rsidRPr="002836DE" w:rsidRDefault="002D3A74" w:rsidP="00ED27B4">
      <w:pPr>
        <w:shd w:val="clear" w:color="auto" w:fill="FFFFFF"/>
        <w:spacing w:before="100" w:beforeAutospacing="1" w:after="100" w:afterAutospacing="1"/>
        <w:ind w:firstLine="709"/>
        <w:jc w:val="both"/>
        <w:rPr>
          <w:iCs/>
          <w:color w:val="000000"/>
          <w:spacing w:val="0"/>
          <w:sz w:val="24"/>
          <w:szCs w:val="24"/>
        </w:rPr>
      </w:pPr>
      <w:r w:rsidRPr="002836DE">
        <w:rPr>
          <w:b/>
          <w:iCs/>
          <w:color w:val="000000"/>
          <w:spacing w:val="0"/>
          <w:sz w:val="24"/>
          <w:szCs w:val="24"/>
        </w:rPr>
        <w:t>XII –</w:t>
      </w:r>
      <w:r w:rsidRPr="002836DE">
        <w:rPr>
          <w:iCs/>
          <w:color w:val="000000"/>
          <w:spacing w:val="0"/>
          <w:sz w:val="24"/>
          <w:szCs w:val="24"/>
        </w:rPr>
        <w:t xml:space="preserve"> segurança pública.</w:t>
      </w:r>
    </w:p>
    <w:p w:rsidR="002D3A74" w:rsidRPr="002836DE" w:rsidRDefault="002D3A74" w:rsidP="002D3A74">
      <w:pPr>
        <w:shd w:val="clear" w:color="auto" w:fill="FFFFFF"/>
        <w:spacing w:before="100" w:beforeAutospacing="1" w:after="100" w:afterAutospacing="1"/>
        <w:ind w:firstLine="2835"/>
        <w:jc w:val="both"/>
        <w:rPr>
          <w:spacing w:val="0"/>
          <w:sz w:val="24"/>
          <w:szCs w:val="24"/>
        </w:rPr>
      </w:pPr>
      <w:r w:rsidRPr="002836DE">
        <w:rPr>
          <w:b/>
          <w:iCs/>
          <w:color w:val="000000"/>
          <w:spacing w:val="0"/>
          <w:sz w:val="24"/>
          <w:szCs w:val="24"/>
        </w:rPr>
        <w:t>§ 1°</w:t>
      </w:r>
      <w:r w:rsidRPr="002836DE">
        <w:rPr>
          <w:iCs/>
          <w:color w:val="000000"/>
          <w:spacing w:val="0"/>
          <w:sz w:val="24"/>
          <w:szCs w:val="24"/>
        </w:rPr>
        <w:t xml:space="preserve"> - As etapas ou parcelas das funções públicas de interesse comum caracteristicamente de caráter local ficarão sob a responsabilidade dos Municípios.</w:t>
      </w:r>
    </w:p>
    <w:p w:rsidR="002D3A74" w:rsidRPr="002836DE" w:rsidRDefault="002D3A74" w:rsidP="002D3A74">
      <w:pPr>
        <w:shd w:val="clear" w:color="auto" w:fill="FFFFFF"/>
        <w:spacing w:before="100" w:beforeAutospacing="1" w:after="100" w:afterAutospacing="1"/>
        <w:ind w:firstLine="2835"/>
        <w:jc w:val="both"/>
        <w:rPr>
          <w:spacing w:val="0"/>
          <w:sz w:val="24"/>
          <w:szCs w:val="24"/>
        </w:rPr>
      </w:pPr>
      <w:r w:rsidRPr="002836DE">
        <w:rPr>
          <w:b/>
          <w:iCs/>
          <w:color w:val="000000"/>
          <w:spacing w:val="0"/>
          <w:sz w:val="24"/>
          <w:szCs w:val="24"/>
        </w:rPr>
        <w:t>§ 2° -</w:t>
      </w:r>
      <w:r w:rsidRPr="002836DE">
        <w:rPr>
          <w:iCs/>
          <w:color w:val="000000"/>
          <w:spacing w:val="0"/>
          <w:sz w:val="24"/>
          <w:szCs w:val="24"/>
        </w:rPr>
        <w:t xml:space="preserve"> O planejamento do serviço previsto no inciso II deste artigo será de competência do Estado </w:t>
      </w:r>
      <w:r w:rsidRPr="002836DE">
        <w:rPr>
          <w:color w:val="000000"/>
          <w:spacing w:val="0"/>
          <w:sz w:val="24"/>
          <w:szCs w:val="24"/>
        </w:rPr>
        <w:t xml:space="preserve">e </w:t>
      </w:r>
      <w:r w:rsidRPr="002836DE">
        <w:rPr>
          <w:iCs/>
          <w:color w:val="000000"/>
          <w:spacing w:val="0"/>
          <w:sz w:val="24"/>
          <w:szCs w:val="24"/>
        </w:rPr>
        <w:t>dos Municípios integrantes da Região Metropolitana de São Paulo.</w:t>
      </w:r>
    </w:p>
    <w:p w:rsidR="002D3A74" w:rsidRPr="002836DE" w:rsidRDefault="002D3A74" w:rsidP="002D3A74">
      <w:pPr>
        <w:shd w:val="clear" w:color="auto" w:fill="FFFFFF"/>
        <w:spacing w:before="100" w:beforeAutospacing="1" w:after="100" w:afterAutospacing="1"/>
        <w:ind w:firstLine="2835"/>
        <w:jc w:val="both"/>
        <w:rPr>
          <w:iCs/>
          <w:color w:val="000000"/>
          <w:spacing w:val="0"/>
          <w:sz w:val="24"/>
          <w:szCs w:val="24"/>
        </w:rPr>
      </w:pPr>
      <w:r w:rsidRPr="002836DE">
        <w:rPr>
          <w:b/>
          <w:iCs/>
          <w:color w:val="000000"/>
          <w:spacing w:val="0"/>
          <w:sz w:val="24"/>
          <w:szCs w:val="24"/>
        </w:rPr>
        <w:t>§ 3°-</w:t>
      </w:r>
      <w:r w:rsidRPr="002836DE">
        <w:rPr>
          <w:iCs/>
          <w:color w:val="000000"/>
          <w:spacing w:val="0"/>
          <w:sz w:val="24"/>
          <w:szCs w:val="24"/>
        </w:rPr>
        <w:t xml:space="preserve"> A operação de transportes coletivos de caráter regional será realizada pelo Estado, diretamente ou mediante concessão ou permissão, inclusive por meio da associação de Municípios em cons</w:t>
      </w:r>
      <w:r w:rsidR="007065DA" w:rsidRPr="002836DE">
        <w:rPr>
          <w:iCs/>
          <w:color w:val="000000"/>
          <w:spacing w:val="0"/>
          <w:sz w:val="24"/>
          <w:szCs w:val="24"/>
        </w:rPr>
        <w:t>ó</w:t>
      </w:r>
      <w:r w:rsidRPr="002836DE">
        <w:rPr>
          <w:iCs/>
          <w:color w:val="000000"/>
          <w:spacing w:val="0"/>
          <w:sz w:val="24"/>
          <w:szCs w:val="24"/>
        </w:rPr>
        <w:t>rcio p</w:t>
      </w:r>
      <w:r w:rsidR="007065DA" w:rsidRPr="002836DE">
        <w:rPr>
          <w:iCs/>
          <w:color w:val="000000"/>
          <w:spacing w:val="0"/>
          <w:sz w:val="24"/>
          <w:szCs w:val="24"/>
        </w:rPr>
        <w:t>ú</w:t>
      </w:r>
      <w:r w:rsidRPr="002836DE">
        <w:rPr>
          <w:iCs/>
          <w:color w:val="000000"/>
          <w:spacing w:val="0"/>
          <w:sz w:val="24"/>
          <w:szCs w:val="24"/>
        </w:rPr>
        <w:t xml:space="preserve">blico, nos termos da Lei Federal n° 11.107 de </w:t>
      </w:r>
      <w:proofErr w:type="gramStart"/>
      <w:r w:rsidRPr="002836DE">
        <w:rPr>
          <w:iCs/>
          <w:color w:val="000000"/>
          <w:spacing w:val="0"/>
          <w:sz w:val="24"/>
          <w:szCs w:val="24"/>
        </w:rPr>
        <w:t>6</w:t>
      </w:r>
      <w:proofErr w:type="gramEnd"/>
      <w:r w:rsidRPr="002836DE">
        <w:rPr>
          <w:iCs/>
          <w:color w:val="000000"/>
          <w:spacing w:val="0"/>
          <w:sz w:val="24"/>
          <w:szCs w:val="24"/>
        </w:rPr>
        <w:t xml:space="preserve"> de abril de 2005.</w:t>
      </w:r>
    </w:p>
    <w:p w:rsidR="002D3A74" w:rsidRPr="002836DE" w:rsidRDefault="002D3A74" w:rsidP="002D3A74">
      <w:pPr>
        <w:shd w:val="clear" w:color="auto" w:fill="FFFFFF"/>
        <w:spacing w:before="100" w:beforeAutospacing="1" w:after="100" w:afterAutospacing="1"/>
        <w:ind w:firstLine="2835"/>
        <w:jc w:val="both"/>
        <w:rPr>
          <w:spacing w:val="0"/>
          <w:sz w:val="24"/>
          <w:szCs w:val="24"/>
        </w:rPr>
      </w:pPr>
      <w:r w:rsidRPr="002836DE">
        <w:rPr>
          <w:b/>
          <w:iCs/>
          <w:color w:val="000000"/>
          <w:spacing w:val="0"/>
          <w:sz w:val="24"/>
          <w:szCs w:val="24"/>
        </w:rPr>
        <w:t>Artigo 6°</w:t>
      </w:r>
      <w:r w:rsidRPr="002836DE">
        <w:rPr>
          <w:iCs/>
          <w:color w:val="000000"/>
          <w:spacing w:val="0"/>
          <w:sz w:val="24"/>
          <w:szCs w:val="24"/>
        </w:rPr>
        <w:t xml:space="preserve"> </w:t>
      </w:r>
      <w:r w:rsidRPr="002836DE">
        <w:rPr>
          <w:color w:val="000000"/>
          <w:spacing w:val="0"/>
          <w:sz w:val="24"/>
          <w:szCs w:val="24"/>
        </w:rPr>
        <w:t xml:space="preserve">- Com a </w:t>
      </w:r>
      <w:r w:rsidRPr="002836DE">
        <w:rPr>
          <w:iCs/>
          <w:color w:val="000000"/>
          <w:spacing w:val="0"/>
          <w:sz w:val="24"/>
          <w:szCs w:val="24"/>
        </w:rPr>
        <w:t>finalidade de promover a integração do planejamento e da execução das funçõ</w:t>
      </w:r>
      <w:r w:rsidR="007065DA" w:rsidRPr="002836DE">
        <w:rPr>
          <w:iCs/>
          <w:color w:val="000000"/>
          <w:spacing w:val="0"/>
          <w:sz w:val="24"/>
          <w:szCs w:val="24"/>
        </w:rPr>
        <w:t>es públicas de interesse comum à</w:t>
      </w:r>
      <w:r w:rsidRPr="002836DE">
        <w:rPr>
          <w:iCs/>
          <w:color w:val="000000"/>
          <w:spacing w:val="0"/>
          <w:sz w:val="24"/>
          <w:szCs w:val="24"/>
        </w:rPr>
        <w:t xml:space="preserve"> Região Metropolitana de São Paulo, e sem prejuízo das eventuais associações previstas na Lei Federal n° 11.107 de 06 de abril de 2005, os municípios serão agrupados nas seguintes sub-regiões:</w:t>
      </w:r>
    </w:p>
    <w:p w:rsidR="002D3A74" w:rsidRPr="002836DE" w:rsidRDefault="00BC7CFD" w:rsidP="00F553FA">
      <w:pPr>
        <w:shd w:val="clear" w:color="auto" w:fill="FFFFFF"/>
        <w:spacing w:before="100" w:beforeAutospacing="1" w:after="100" w:afterAutospacing="1"/>
        <w:ind w:left="24" w:firstLine="685"/>
        <w:jc w:val="both"/>
        <w:rPr>
          <w:iCs/>
          <w:color w:val="000000"/>
          <w:spacing w:val="0"/>
          <w:sz w:val="24"/>
          <w:szCs w:val="24"/>
        </w:rPr>
      </w:pPr>
      <w:r w:rsidRPr="002836DE">
        <w:rPr>
          <w:b/>
          <w:iCs/>
          <w:color w:val="000000"/>
          <w:spacing w:val="0"/>
          <w:sz w:val="24"/>
          <w:szCs w:val="24"/>
        </w:rPr>
        <w:t xml:space="preserve">I </w:t>
      </w:r>
      <w:r w:rsidRPr="002836DE">
        <w:rPr>
          <w:iCs/>
          <w:color w:val="000000"/>
          <w:spacing w:val="0"/>
          <w:sz w:val="24"/>
          <w:szCs w:val="24"/>
        </w:rPr>
        <w:t xml:space="preserve">Norte: Cajamar, Francisco </w:t>
      </w:r>
      <w:proofErr w:type="spellStart"/>
      <w:r w:rsidRPr="002836DE">
        <w:rPr>
          <w:iCs/>
          <w:color w:val="000000"/>
          <w:spacing w:val="0"/>
          <w:sz w:val="24"/>
          <w:szCs w:val="24"/>
        </w:rPr>
        <w:t>Morato</w:t>
      </w:r>
      <w:proofErr w:type="spellEnd"/>
      <w:r w:rsidRPr="002836DE">
        <w:rPr>
          <w:iCs/>
          <w:color w:val="000000"/>
          <w:spacing w:val="0"/>
          <w:sz w:val="24"/>
          <w:szCs w:val="24"/>
        </w:rPr>
        <w:t>, Franco da Rocha, Caieiras, Mairiporã e São Paulo;</w:t>
      </w:r>
    </w:p>
    <w:p w:rsidR="00490FFA" w:rsidRPr="002836DE" w:rsidRDefault="002D3A74" w:rsidP="00F553FA">
      <w:pPr>
        <w:shd w:val="clear" w:color="auto" w:fill="FFFFFF"/>
        <w:spacing w:before="100" w:beforeAutospacing="1" w:after="100" w:afterAutospacing="1"/>
        <w:ind w:left="24" w:firstLine="685"/>
        <w:jc w:val="both"/>
        <w:rPr>
          <w:iCs/>
          <w:color w:val="000000"/>
          <w:spacing w:val="0"/>
          <w:sz w:val="24"/>
          <w:szCs w:val="24"/>
        </w:rPr>
      </w:pPr>
      <w:r w:rsidRPr="002836DE">
        <w:rPr>
          <w:b/>
          <w:iCs/>
          <w:color w:val="000000"/>
          <w:spacing w:val="0"/>
          <w:sz w:val="24"/>
          <w:szCs w:val="24"/>
        </w:rPr>
        <w:t xml:space="preserve">II </w:t>
      </w:r>
      <w:r w:rsidR="00DF3A16" w:rsidRPr="002836DE">
        <w:rPr>
          <w:iCs/>
          <w:color w:val="000000"/>
          <w:spacing w:val="0"/>
          <w:sz w:val="24"/>
          <w:szCs w:val="24"/>
        </w:rPr>
        <w:t>Leste</w:t>
      </w:r>
      <w:r w:rsidR="00BC7CFD" w:rsidRPr="002836DE">
        <w:rPr>
          <w:iCs/>
          <w:color w:val="000000"/>
          <w:spacing w:val="0"/>
          <w:sz w:val="24"/>
          <w:szCs w:val="24"/>
        </w:rPr>
        <w:t>:</w:t>
      </w:r>
      <w:r w:rsidR="00DF3A16" w:rsidRPr="002836DE">
        <w:rPr>
          <w:iCs/>
          <w:color w:val="000000"/>
          <w:spacing w:val="0"/>
          <w:sz w:val="24"/>
          <w:szCs w:val="24"/>
        </w:rPr>
        <w:t xml:space="preserve"> Mogi das</w:t>
      </w:r>
      <w:r w:rsidR="00DF3A16" w:rsidRPr="002836DE">
        <w:rPr>
          <w:color w:val="000000"/>
          <w:spacing w:val="0"/>
          <w:sz w:val="24"/>
          <w:szCs w:val="24"/>
        </w:rPr>
        <w:t xml:space="preserve"> </w:t>
      </w:r>
      <w:r w:rsidR="00DF3A16" w:rsidRPr="002836DE">
        <w:rPr>
          <w:iCs/>
          <w:color w:val="000000"/>
          <w:spacing w:val="0"/>
          <w:sz w:val="24"/>
          <w:szCs w:val="24"/>
        </w:rPr>
        <w:t xml:space="preserve">Cruzes, Ferraz de Vasconcelos, Itaquaquecetuba, Poá, Suzano, Biritiba Mirim. Salesópolis, Guarulhos, </w:t>
      </w:r>
      <w:proofErr w:type="spellStart"/>
      <w:r w:rsidR="00DF3A16" w:rsidRPr="002836DE">
        <w:rPr>
          <w:iCs/>
          <w:color w:val="000000"/>
          <w:spacing w:val="0"/>
          <w:sz w:val="24"/>
          <w:szCs w:val="24"/>
        </w:rPr>
        <w:t>Arujá</w:t>
      </w:r>
      <w:proofErr w:type="spellEnd"/>
      <w:r w:rsidR="00DF3A16" w:rsidRPr="002836DE">
        <w:rPr>
          <w:iCs/>
          <w:color w:val="000000"/>
          <w:spacing w:val="0"/>
          <w:sz w:val="24"/>
          <w:szCs w:val="24"/>
        </w:rPr>
        <w:t>, Santa Isabel, Guararema e São Paulo;</w:t>
      </w:r>
    </w:p>
    <w:p w:rsidR="00490FFA" w:rsidRPr="002836DE" w:rsidRDefault="00BC7CFD" w:rsidP="00F553FA">
      <w:pPr>
        <w:shd w:val="clear" w:color="auto" w:fill="FFFFFF"/>
        <w:spacing w:before="100" w:beforeAutospacing="1" w:after="100" w:afterAutospacing="1"/>
        <w:ind w:left="29" w:firstLine="685"/>
        <w:jc w:val="both"/>
        <w:rPr>
          <w:spacing w:val="0"/>
          <w:sz w:val="24"/>
          <w:szCs w:val="24"/>
        </w:rPr>
      </w:pPr>
      <w:r w:rsidRPr="002836DE">
        <w:rPr>
          <w:b/>
          <w:iCs/>
          <w:color w:val="000000"/>
          <w:spacing w:val="0"/>
          <w:sz w:val="24"/>
          <w:szCs w:val="24"/>
        </w:rPr>
        <w:t xml:space="preserve">III </w:t>
      </w:r>
      <w:r w:rsidR="00490FFA" w:rsidRPr="002836DE">
        <w:rPr>
          <w:iCs/>
          <w:color w:val="000000"/>
          <w:spacing w:val="0"/>
          <w:sz w:val="24"/>
          <w:szCs w:val="24"/>
        </w:rPr>
        <w:t>Sudeste</w:t>
      </w:r>
      <w:r w:rsidRPr="002836DE">
        <w:rPr>
          <w:iCs/>
          <w:color w:val="000000"/>
          <w:spacing w:val="0"/>
          <w:sz w:val="24"/>
          <w:szCs w:val="24"/>
        </w:rPr>
        <w:t xml:space="preserve">: </w:t>
      </w:r>
      <w:r w:rsidR="00DF3A16" w:rsidRPr="002836DE">
        <w:rPr>
          <w:iCs/>
          <w:color w:val="000000"/>
          <w:spacing w:val="0"/>
          <w:sz w:val="24"/>
          <w:szCs w:val="24"/>
        </w:rPr>
        <w:t>Santo Andre, São Bernardo do Campo, São Caetano do Sul,</w:t>
      </w:r>
      <w:r w:rsidR="00490FFA" w:rsidRPr="002836DE">
        <w:rPr>
          <w:iCs/>
          <w:color w:val="000000"/>
          <w:spacing w:val="0"/>
          <w:sz w:val="24"/>
          <w:szCs w:val="24"/>
        </w:rPr>
        <w:t xml:space="preserve"> </w:t>
      </w:r>
      <w:r w:rsidR="00DF3A16" w:rsidRPr="002836DE">
        <w:rPr>
          <w:iCs/>
          <w:color w:val="000000"/>
          <w:spacing w:val="0"/>
          <w:sz w:val="24"/>
          <w:szCs w:val="24"/>
        </w:rPr>
        <w:t>Diadema, Mauá, Ribeirão Pires, Rio Grande da Serra e São Paulo;</w:t>
      </w:r>
    </w:p>
    <w:p w:rsidR="00490FFA" w:rsidRPr="002836DE" w:rsidRDefault="00BC7CFD" w:rsidP="00F553FA">
      <w:pPr>
        <w:shd w:val="clear" w:color="auto" w:fill="FFFFFF"/>
        <w:spacing w:before="100" w:beforeAutospacing="1" w:after="100" w:afterAutospacing="1"/>
        <w:ind w:left="29" w:firstLine="685"/>
        <w:jc w:val="both"/>
        <w:rPr>
          <w:iCs/>
          <w:color w:val="000000"/>
          <w:spacing w:val="0"/>
          <w:sz w:val="24"/>
          <w:szCs w:val="24"/>
        </w:rPr>
      </w:pPr>
      <w:r w:rsidRPr="002836DE">
        <w:rPr>
          <w:b/>
          <w:iCs/>
          <w:color w:val="000000"/>
          <w:spacing w:val="0"/>
          <w:sz w:val="24"/>
          <w:szCs w:val="24"/>
        </w:rPr>
        <w:t xml:space="preserve">IV </w:t>
      </w:r>
      <w:r w:rsidR="00490FFA" w:rsidRPr="002836DE">
        <w:rPr>
          <w:iCs/>
          <w:color w:val="000000"/>
          <w:spacing w:val="0"/>
          <w:sz w:val="24"/>
          <w:szCs w:val="24"/>
        </w:rPr>
        <w:t>S</w:t>
      </w:r>
      <w:r w:rsidR="00DF3A16" w:rsidRPr="002836DE">
        <w:rPr>
          <w:iCs/>
          <w:color w:val="000000"/>
          <w:spacing w:val="0"/>
          <w:sz w:val="24"/>
          <w:szCs w:val="24"/>
        </w:rPr>
        <w:t xml:space="preserve">udoeste: Cotia, Embu, Taboão da Serra, Itapecerica da Serra, </w:t>
      </w:r>
      <w:proofErr w:type="spellStart"/>
      <w:r w:rsidR="00DF3A16" w:rsidRPr="002836DE">
        <w:rPr>
          <w:iCs/>
          <w:color w:val="000000"/>
          <w:spacing w:val="0"/>
          <w:sz w:val="24"/>
          <w:szCs w:val="24"/>
        </w:rPr>
        <w:t>Embu-Guaçu</w:t>
      </w:r>
      <w:proofErr w:type="spellEnd"/>
      <w:r w:rsidR="00DF3A16" w:rsidRPr="002836DE">
        <w:rPr>
          <w:iCs/>
          <w:color w:val="000000"/>
          <w:spacing w:val="0"/>
          <w:sz w:val="24"/>
          <w:szCs w:val="24"/>
        </w:rPr>
        <w:t>, Juquitiba e São Lourenço da Serra, Vargem Grande Paulista e São Paulo;</w:t>
      </w:r>
    </w:p>
    <w:p w:rsidR="00DF3A16" w:rsidRPr="002836DE" w:rsidRDefault="00BC7CFD" w:rsidP="00F553FA">
      <w:pPr>
        <w:shd w:val="clear" w:color="auto" w:fill="FFFFFF"/>
        <w:spacing w:before="100" w:beforeAutospacing="1" w:after="100" w:afterAutospacing="1"/>
        <w:ind w:left="29" w:firstLine="685"/>
        <w:jc w:val="both"/>
        <w:rPr>
          <w:iCs/>
          <w:color w:val="000000"/>
          <w:spacing w:val="0"/>
          <w:sz w:val="24"/>
          <w:szCs w:val="24"/>
        </w:rPr>
      </w:pPr>
      <w:r w:rsidRPr="002836DE">
        <w:rPr>
          <w:b/>
          <w:iCs/>
          <w:color w:val="000000"/>
          <w:spacing w:val="0"/>
          <w:sz w:val="24"/>
          <w:szCs w:val="24"/>
        </w:rPr>
        <w:lastRenderedPageBreak/>
        <w:t xml:space="preserve">V </w:t>
      </w:r>
      <w:r w:rsidR="00DF3A16" w:rsidRPr="002836DE">
        <w:rPr>
          <w:iCs/>
          <w:color w:val="000000"/>
          <w:spacing w:val="0"/>
          <w:sz w:val="24"/>
          <w:szCs w:val="24"/>
        </w:rPr>
        <w:t xml:space="preserve">Oeste: Pirapora do Bom Jesus, Santana do Parnaíba, </w:t>
      </w:r>
      <w:proofErr w:type="spellStart"/>
      <w:r w:rsidR="00DF3A16" w:rsidRPr="002836DE">
        <w:rPr>
          <w:iCs/>
          <w:color w:val="000000"/>
          <w:spacing w:val="0"/>
          <w:sz w:val="24"/>
          <w:szCs w:val="24"/>
        </w:rPr>
        <w:t>Itapevi</w:t>
      </w:r>
      <w:proofErr w:type="spellEnd"/>
      <w:r w:rsidR="00DF3A16" w:rsidRPr="002836DE">
        <w:rPr>
          <w:iCs/>
          <w:color w:val="000000"/>
          <w:spacing w:val="0"/>
          <w:sz w:val="24"/>
          <w:szCs w:val="24"/>
        </w:rPr>
        <w:t>, Barueri,</w:t>
      </w:r>
      <w:r w:rsidR="00490FFA" w:rsidRPr="002836DE">
        <w:rPr>
          <w:iCs/>
          <w:color w:val="000000"/>
          <w:spacing w:val="0"/>
          <w:sz w:val="24"/>
          <w:szCs w:val="24"/>
        </w:rPr>
        <w:t xml:space="preserve"> </w:t>
      </w:r>
      <w:r w:rsidR="00DF3A16" w:rsidRPr="002836DE">
        <w:rPr>
          <w:iCs/>
          <w:color w:val="000000"/>
          <w:spacing w:val="0"/>
          <w:sz w:val="24"/>
          <w:szCs w:val="24"/>
        </w:rPr>
        <w:t>Osasco, Carapicuíba, Jandira e São Paulo.</w:t>
      </w:r>
    </w:p>
    <w:p w:rsidR="00CF2C38" w:rsidRPr="002836DE" w:rsidRDefault="00CF2C38" w:rsidP="00490FFA">
      <w:pPr>
        <w:shd w:val="clear" w:color="auto" w:fill="FFFFFF"/>
        <w:spacing w:before="100" w:beforeAutospacing="1" w:after="100" w:afterAutospacing="1"/>
        <w:jc w:val="center"/>
        <w:rPr>
          <w:b/>
          <w:iCs/>
          <w:color w:val="000000"/>
          <w:spacing w:val="0"/>
          <w:sz w:val="24"/>
          <w:szCs w:val="24"/>
        </w:rPr>
      </w:pPr>
    </w:p>
    <w:p w:rsidR="00DF3A16" w:rsidRPr="002836DE" w:rsidRDefault="00BC7CFD" w:rsidP="00490FFA">
      <w:pPr>
        <w:shd w:val="clear" w:color="auto" w:fill="FFFFFF"/>
        <w:spacing w:before="100" w:beforeAutospacing="1" w:after="100" w:afterAutospacing="1"/>
        <w:jc w:val="center"/>
        <w:rPr>
          <w:b/>
          <w:iCs/>
          <w:color w:val="000000"/>
          <w:spacing w:val="0"/>
          <w:sz w:val="24"/>
          <w:szCs w:val="24"/>
        </w:rPr>
      </w:pPr>
      <w:r w:rsidRPr="002836DE">
        <w:rPr>
          <w:b/>
          <w:iCs/>
          <w:color w:val="000000"/>
          <w:spacing w:val="0"/>
          <w:sz w:val="24"/>
          <w:szCs w:val="24"/>
        </w:rPr>
        <w:t>SEÇÃO I</w:t>
      </w:r>
    </w:p>
    <w:p w:rsidR="00DF3A16" w:rsidRPr="002836DE" w:rsidRDefault="00DF3A16" w:rsidP="00490FFA">
      <w:pPr>
        <w:shd w:val="clear" w:color="auto" w:fill="FFFFFF"/>
        <w:spacing w:before="100" w:beforeAutospacing="1" w:after="100" w:afterAutospacing="1"/>
        <w:jc w:val="center"/>
        <w:rPr>
          <w:b/>
          <w:spacing w:val="0"/>
          <w:sz w:val="24"/>
          <w:szCs w:val="24"/>
        </w:rPr>
      </w:pPr>
    </w:p>
    <w:p w:rsidR="00DF3A16" w:rsidRPr="002836DE" w:rsidRDefault="00DF3A16" w:rsidP="00490FFA">
      <w:pPr>
        <w:shd w:val="clear" w:color="auto" w:fill="FFFFFF"/>
        <w:spacing w:before="100" w:beforeAutospacing="1" w:after="100" w:afterAutospacing="1"/>
        <w:jc w:val="center"/>
        <w:rPr>
          <w:b/>
          <w:iCs/>
          <w:color w:val="000000"/>
          <w:spacing w:val="0"/>
          <w:sz w:val="24"/>
          <w:szCs w:val="24"/>
        </w:rPr>
      </w:pPr>
      <w:r w:rsidRPr="002836DE">
        <w:rPr>
          <w:b/>
          <w:iCs/>
          <w:color w:val="000000"/>
          <w:spacing w:val="0"/>
          <w:sz w:val="24"/>
          <w:szCs w:val="24"/>
        </w:rPr>
        <w:t>DO CONSELHO DE DESENVOLVIMENTO DA RMSP E DOS CONSELHOS DESENVOLVIMENTO DAS SUB-REGI</w:t>
      </w:r>
      <w:r w:rsidR="00346DB5" w:rsidRPr="002836DE">
        <w:rPr>
          <w:b/>
          <w:iCs/>
          <w:color w:val="000000"/>
          <w:spacing w:val="0"/>
          <w:sz w:val="24"/>
          <w:szCs w:val="24"/>
        </w:rPr>
        <w:t>Õ</w:t>
      </w:r>
      <w:r w:rsidRPr="002836DE">
        <w:rPr>
          <w:b/>
          <w:iCs/>
          <w:color w:val="000000"/>
          <w:spacing w:val="0"/>
          <w:sz w:val="24"/>
          <w:szCs w:val="24"/>
        </w:rPr>
        <w:t>ES</w:t>
      </w:r>
    </w:p>
    <w:p w:rsidR="00DF3A16" w:rsidRPr="002836DE" w:rsidRDefault="00DF3A16" w:rsidP="00490FFA">
      <w:pPr>
        <w:shd w:val="clear" w:color="auto" w:fill="FFFFFF"/>
        <w:spacing w:before="100" w:beforeAutospacing="1" w:after="100" w:afterAutospacing="1"/>
        <w:ind w:firstLine="2835"/>
        <w:jc w:val="both"/>
        <w:rPr>
          <w:spacing w:val="0"/>
          <w:sz w:val="24"/>
          <w:szCs w:val="24"/>
        </w:rPr>
      </w:pPr>
      <w:r w:rsidRPr="002836DE">
        <w:rPr>
          <w:b/>
          <w:iCs/>
          <w:color w:val="000000"/>
          <w:spacing w:val="0"/>
          <w:sz w:val="24"/>
          <w:szCs w:val="24"/>
        </w:rPr>
        <w:t>Artigo 7°</w:t>
      </w:r>
      <w:r w:rsidRPr="002836DE">
        <w:rPr>
          <w:iCs/>
          <w:color w:val="000000"/>
          <w:spacing w:val="0"/>
          <w:sz w:val="24"/>
          <w:szCs w:val="24"/>
        </w:rPr>
        <w:t xml:space="preserve"> - Fica criado o Conselho de Desenvolvimento da Região Metropolitana de São Paulo, como órgão colegiado de caráter normativo, consultivo e deliberativo, no qual será assegurada a participação paritária dos Municípios em relação ao Estado, bem como a participação popular, nos termos do caput e do artigo 154 da Constituição do Estado.</w:t>
      </w:r>
    </w:p>
    <w:p w:rsidR="00DF3A16" w:rsidRPr="002836DE" w:rsidRDefault="00DF3A16" w:rsidP="00490FFA">
      <w:pPr>
        <w:shd w:val="clear" w:color="auto" w:fill="FFFFFF"/>
        <w:spacing w:before="100" w:beforeAutospacing="1" w:after="100" w:afterAutospacing="1"/>
        <w:ind w:firstLine="2835"/>
        <w:jc w:val="both"/>
        <w:rPr>
          <w:spacing w:val="0"/>
          <w:sz w:val="24"/>
          <w:szCs w:val="24"/>
        </w:rPr>
      </w:pPr>
      <w:r w:rsidRPr="002836DE">
        <w:rPr>
          <w:b/>
          <w:iCs/>
          <w:color w:val="000000"/>
          <w:spacing w:val="0"/>
          <w:sz w:val="24"/>
          <w:szCs w:val="24"/>
        </w:rPr>
        <w:t>§1°</w:t>
      </w:r>
      <w:r w:rsidRPr="002836DE">
        <w:rPr>
          <w:iCs/>
          <w:color w:val="000000"/>
          <w:spacing w:val="0"/>
          <w:sz w:val="24"/>
          <w:szCs w:val="24"/>
        </w:rPr>
        <w:t xml:space="preserve"> - O Conselho de Desenvolvimento integrar</w:t>
      </w:r>
      <w:r w:rsidR="007065DA" w:rsidRPr="002836DE">
        <w:rPr>
          <w:iCs/>
          <w:color w:val="000000"/>
          <w:spacing w:val="0"/>
          <w:sz w:val="24"/>
          <w:szCs w:val="24"/>
        </w:rPr>
        <w:t>á</w:t>
      </w:r>
      <w:r w:rsidRPr="002836DE">
        <w:rPr>
          <w:iCs/>
          <w:color w:val="000000"/>
          <w:spacing w:val="0"/>
          <w:sz w:val="24"/>
          <w:szCs w:val="24"/>
        </w:rPr>
        <w:t xml:space="preserve"> entidade autárquica a que se refere o artigo 15 desta lei complementar.</w:t>
      </w:r>
    </w:p>
    <w:p w:rsidR="00DF3A16" w:rsidRPr="002836DE" w:rsidRDefault="00DF3A16" w:rsidP="00490FFA">
      <w:pPr>
        <w:shd w:val="clear" w:color="auto" w:fill="FFFFFF"/>
        <w:spacing w:before="100" w:beforeAutospacing="1" w:after="100" w:afterAutospacing="1"/>
        <w:ind w:firstLine="2835"/>
        <w:jc w:val="both"/>
        <w:rPr>
          <w:iCs/>
          <w:color w:val="000000"/>
          <w:spacing w:val="0"/>
          <w:sz w:val="24"/>
          <w:szCs w:val="24"/>
        </w:rPr>
      </w:pPr>
      <w:r w:rsidRPr="002836DE">
        <w:rPr>
          <w:b/>
          <w:iCs/>
          <w:color w:val="000000"/>
          <w:spacing w:val="0"/>
          <w:sz w:val="24"/>
          <w:szCs w:val="24"/>
        </w:rPr>
        <w:t>§2°</w:t>
      </w:r>
      <w:r w:rsidRPr="002836DE">
        <w:rPr>
          <w:iCs/>
          <w:color w:val="000000"/>
          <w:spacing w:val="0"/>
          <w:sz w:val="24"/>
          <w:szCs w:val="24"/>
        </w:rPr>
        <w:t xml:space="preserve"> - Para que se assegure a participação paritária a que se refere o caput deste artigo, se</w:t>
      </w:r>
      <w:r w:rsidR="007065DA" w:rsidRPr="002836DE">
        <w:rPr>
          <w:iCs/>
          <w:color w:val="000000"/>
          <w:spacing w:val="0"/>
          <w:sz w:val="24"/>
          <w:szCs w:val="24"/>
        </w:rPr>
        <w:t>mpre que existir diferença de nú</w:t>
      </w:r>
      <w:r w:rsidRPr="002836DE">
        <w:rPr>
          <w:iCs/>
          <w:color w:val="000000"/>
          <w:spacing w:val="0"/>
          <w:sz w:val="24"/>
          <w:szCs w:val="24"/>
        </w:rPr>
        <w:t>mero entre os representantes do Estado e dos Municípios, os votos serão ponderados, de modo que, no conjunto, tanto os votos do Estado como os dos Municípios correspondam a 1/3 (um terço) da votação.</w:t>
      </w:r>
    </w:p>
    <w:p w:rsidR="00DF3A16" w:rsidRPr="002836DE" w:rsidRDefault="00DF3A16" w:rsidP="00490FFA">
      <w:pPr>
        <w:shd w:val="clear" w:color="auto" w:fill="FFFFFF"/>
        <w:spacing w:before="100" w:beforeAutospacing="1" w:after="100" w:afterAutospacing="1"/>
        <w:ind w:firstLine="2835"/>
        <w:jc w:val="both"/>
        <w:rPr>
          <w:spacing w:val="0"/>
          <w:sz w:val="24"/>
          <w:szCs w:val="24"/>
        </w:rPr>
      </w:pPr>
      <w:r w:rsidRPr="002836DE">
        <w:rPr>
          <w:b/>
          <w:iCs/>
          <w:color w:val="000000"/>
          <w:spacing w:val="0"/>
          <w:sz w:val="24"/>
          <w:szCs w:val="24"/>
        </w:rPr>
        <w:t>Artigo 8°-</w:t>
      </w:r>
      <w:proofErr w:type="gramStart"/>
      <w:r w:rsidRPr="002836DE">
        <w:rPr>
          <w:iCs/>
          <w:color w:val="000000"/>
          <w:spacing w:val="0"/>
          <w:sz w:val="24"/>
          <w:szCs w:val="24"/>
        </w:rPr>
        <w:t xml:space="preserve">  </w:t>
      </w:r>
      <w:proofErr w:type="gramEnd"/>
      <w:r w:rsidRPr="002836DE">
        <w:rPr>
          <w:iCs/>
          <w:color w:val="000000"/>
          <w:spacing w:val="0"/>
          <w:sz w:val="24"/>
          <w:szCs w:val="24"/>
        </w:rPr>
        <w:t>O Conselho de Desenvolvimento da Região Metropolitana de São Paulo, nomeado por ato do governador, será composto:</w:t>
      </w:r>
    </w:p>
    <w:p w:rsidR="00DF3A16" w:rsidRPr="002836DE" w:rsidRDefault="00DF3A16" w:rsidP="00490FFA">
      <w:pPr>
        <w:shd w:val="clear" w:color="auto" w:fill="FFFFFF"/>
        <w:spacing w:before="100" w:beforeAutospacing="1" w:after="100" w:afterAutospacing="1"/>
        <w:ind w:firstLine="2835"/>
        <w:jc w:val="both"/>
        <w:rPr>
          <w:spacing w:val="0"/>
          <w:sz w:val="24"/>
          <w:szCs w:val="24"/>
        </w:rPr>
      </w:pPr>
      <w:r w:rsidRPr="002836DE">
        <w:rPr>
          <w:b/>
          <w:iCs/>
          <w:color w:val="000000"/>
          <w:spacing w:val="0"/>
          <w:sz w:val="24"/>
          <w:szCs w:val="24"/>
        </w:rPr>
        <w:t>I.</w:t>
      </w:r>
      <w:r w:rsidR="007065DA" w:rsidRPr="002836DE">
        <w:rPr>
          <w:b/>
          <w:iCs/>
          <w:color w:val="000000"/>
          <w:spacing w:val="0"/>
          <w:sz w:val="24"/>
          <w:szCs w:val="24"/>
        </w:rPr>
        <w:tab/>
      </w:r>
      <w:r w:rsidRPr="002836DE">
        <w:rPr>
          <w:iCs/>
          <w:color w:val="000000"/>
          <w:spacing w:val="0"/>
          <w:sz w:val="24"/>
          <w:szCs w:val="24"/>
        </w:rPr>
        <w:t xml:space="preserve"> pelo Governador do Estado, bem como os Secretários e dirigentes dos órgãos públicos estaduais relacionados </w:t>
      </w:r>
      <w:r w:rsidR="007065DA" w:rsidRPr="002836DE">
        <w:rPr>
          <w:iCs/>
          <w:color w:val="000000"/>
          <w:spacing w:val="0"/>
          <w:sz w:val="24"/>
          <w:szCs w:val="24"/>
        </w:rPr>
        <w:t>à</w:t>
      </w:r>
      <w:r w:rsidRPr="002836DE">
        <w:rPr>
          <w:iCs/>
          <w:color w:val="000000"/>
          <w:spacing w:val="0"/>
          <w:sz w:val="24"/>
          <w:szCs w:val="24"/>
        </w:rPr>
        <w:t>s funções públicas de interesse comum da Região Metropolitana de São Paulo, especificadas no artigo 5° desta lei complementar,</w:t>
      </w:r>
    </w:p>
    <w:p w:rsidR="00DF3A16" w:rsidRPr="002836DE" w:rsidRDefault="00DF3A16" w:rsidP="00490FFA">
      <w:pPr>
        <w:shd w:val="clear" w:color="auto" w:fill="FFFFFF"/>
        <w:spacing w:before="100" w:beforeAutospacing="1" w:after="100" w:afterAutospacing="1"/>
        <w:ind w:firstLine="2835"/>
        <w:jc w:val="both"/>
        <w:rPr>
          <w:spacing w:val="0"/>
          <w:sz w:val="24"/>
          <w:szCs w:val="24"/>
        </w:rPr>
      </w:pPr>
      <w:r w:rsidRPr="002836DE">
        <w:rPr>
          <w:b/>
          <w:iCs/>
          <w:color w:val="000000"/>
          <w:spacing w:val="0"/>
          <w:sz w:val="24"/>
          <w:szCs w:val="24"/>
        </w:rPr>
        <w:t>II.</w:t>
      </w:r>
      <w:r w:rsidR="007065DA" w:rsidRPr="002836DE">
        <w:rPr>
          <w:b/>
          <w:iCs/>
          <w:color w:val="000000"/>
          <w:spacing w:val="0"/>
          <w:sz w:val="24"/>
          <w:szCs w:val="24"/>
        </w:rPr>
        <w:tab/>
      </w:r>
      <w:r w:rsidRPr="002836DE">
        <w:rPr>
          <w:iCs/>
          <w:color w:val="000000"/>
          <w:spacing w:val="0"/>
          <w:sz w:val="24"/>
          <w:szCs w:val="24"/>
        </w:rPr>
        <w:t>por 39 (trinta e nove) prefeitos dos Municípios da Região Metropolitana de São Paulo;</w:t>
      </w:r>
    </w:p>
    <w:p w:rsidR="00BC7CFD" w:rsidRPr="002836DE" w:rsidRDefault="00DF3A16" w:rsidP="00BC7CFD">
      <w:pPr>
        <w:shd w:val="clear" w:color="auto" w:fill="FFFFFF"/>
        <w:spacing w:before="100" w:beforeAutospacing="1" w:after="100" w:afterAutospacing="1"/>
        <w:ind w:firstLine="2835"/>
        <w:jc w:val="both"/>
        <w:rPr>
          <w:spacing w:val="0"/>
          <w:sz w:val="24"/>
          <w:szCs w:val="24"/>
        </w:rPr>
      </w:pPr>
      <w:r w:rsidRPr="002836DE">
        <w:rPr>
          <w:b/>
          <w:iCs/>
          <w:color w:val="000000"/>
          <w:spacing w:val="0"/>
          <w:sz w:val="24"/>
          <w:szCs w:val="24"/>
        </w:rPr>
        <w:t>III</w:t>
      </w:r>
      <w:r w:rsidR="007065DA" w:rsidRPr="002836DE">
        <w:rPr>
          <w:b/>
          <w:iCs/>
          <w:color w:val="000000"/>
          <w:spacing w:val="0"/>
          <w:sz w:val="24"/>
          <w:szCs w:val="24"/>
        </w:rPr>
        <w:tab/>
      </w:r>
      <w:proofErr w:type="gramStart"/>
      <w:r w:rsidRPr="002836DE">
        <w:rPr>
          <w:iCs/>
          <w:color w:val="000000"/>
          <w:spacing w:val="0"/>
          <w:sz w:val="24"/>
          <w:szCs w:val="24"/>
        </w:rPr>
        <w:t>.</w:t>
      </w:r>
      <w:proofErr w:type="gramEnd"/>
      <w:r w:rsidRPr="002836DE">
        <w:rPr>
          <w:iCs/>
          <w:color w:val="000000"/>
          <w:spacing w:val="0"/>
          <w:sz w:val="24"/>
          <w:szCs w:val="24"/>
        </w:rPr>
        <w:t>por 39 (trinta e nove) representantes de entidades da sociedade civil organizada, com sede na Região Metropolitana de São Paulo e reconhecida atuação</w:t>
      </w:r>
      <w:r w:rsidR="00BC7CFD" w:rsidRPr="002836DE">
        <w:rPr>
          <w:iCs/>
          <w:color w:val="000000"/>
          <w:spacing w:val="0"/>
          <w:sz w:val="24"/>
          <w:szCs w:val="24"/>
        </w:rPr>
        <w:t xml:space="preserve"> nas funções públicas de interesse comum </w:t>
      </w:r>
      <w:r w:rsidR="007065DA" w:rsidRPr="002836DE">
        <w:rPr>
          <w:iCs/>
          <w:color w:val="000000"/>
          <w:spacing w:val="0"/>
          <w:sz w:val="24"/>
          <w:szCs w:val="24"/>
        </w:rPr>
        <w:t>à</w:t>
      </w:r>
      <w:r w:rsidR="00BC7CFD" w:rsidRPr="002836DE">
        <w:rPr>
          <w:iCs/>
          <w:color w:val="000000"/>
          <w:spacing w:val="0"/>
          <w:sz w:val="24"/>
          <w:szCs w:val="24"/>
        </w:rPr>
        <w:t xml:space="preserve"> Região,  de acordo com a seguinte proporção</w:t>
      </w:r>
      <w:r w:rsidR="007065DA" w:rsidRPr="002836DE">
        <w:rPr>
          <w:iCs/>
          <w:color w:val="000000"/>
          <w:spacing w:val="0"/>
          <w:sz w:val="24"/>
          <w:szCs w:val="24"/>
        </w:rPr>
        <w:t>:</w:t>
      </w:r>
    </w:p>
    <w:p w:rsidR="00BC7CFD" w:rsidRPr="002836DE" w:rsidRDefault="00DF3A16" w:rsidP="00346DB5">
      <w:pPr>
        <w:pStyle w:val="PargrafodaLista"/>
        <w:numPr>
          <w:ilvl w:val="0"/>
          <w:numId w:val="6"/>
        </w:numPr>
        <w:shd w:val="clear" w:color="auto" w:fill="FFFFFF"/>
        <w:spacing w:before="100" w:beforeAutospacing="1" w:after="100" w:afterAutospacing="1"/>
        <w:ind w:firstLine="567"/>
        <w:jc w:val="both"/>
        <w:rPr>
          <w:spacing w:val="0"/>
          <w:sz w:val="24"/>
          <w:szCs w:val="24"/>
        </w:rPr>
      </w:pPr>
      <w:r w:rsidRPr="002836DE">
        <w:rPr>
          <w:iCs/>
          <w:color w:val="000000"/>
          <w:spacing w:val="0"/>
          <w:sz w:val="24"/>
          <w:szCs w:val="24"/>
        </w:rPr>
        <w:t>14 (quatorze) representantes de entidades dos movimentos sociais e</w:t>
      </w:r>
      <w:r w:rsidR="00BC7CFD" w:rsidRPr="002836DE">
        <w:rPr>
          <w:iCs/>
          <w:color w:val="000000"/>
          <w:spacing w:val="0"/>
          <w:sz w:val="24"/>
          <w:szCs w:val="24"/>
        </w:rPr>
        <w:t xml:space="preserve"> </w:t>
      </w:r>
      <w:r w:rsidRPr="002836DE">
        <w:rPr>
          <w:iCs/>
          <w:color w:val="000000"/>
          <w:spacing w:val="0"/>
          <w:sz w:val="24"/>
          <w:szCs w:val="24"/>
        </w:rPr>
        <w:t>populares;</w:t>
      </w:r>
    </w:p>
    <w:p w:rsidR="00BC7CFD" w:rsidRPr="002836DE" w:rsidRDefault="00DF3A16" w:rsidP="00346DB5">
      <w:pPr>
        <w:pStyle w:val="PargrafodaLista"/>
        <w:numPr>
          <w:ilvl w:val="0"/>
          <w:numId w:val="6"/>
        </w:numPr>
        <w:shd w:val="clear" w:color="auto" w:fill="FFFFFF"/>
        <w:spacing w:before="100" w:beforeAutospacing="1" w:after="100" w:afterAutospacing="1"/>
        <w:ind w:firstLine="567"/>
        <w:jc w:val="both"/>
        <w:rPr>
          <w:spacing w:val="0"/>
          <w:sz w:val="24"/>
          <w:szCs w:val="24"/>
        </w:rPr>
      </w:pPr>
      <w:proofErr w:type="gramStart"/>
      <w:r w:rsidRPr="002836DE">
        <w:rPr>
          <w:iCs/>
          <w:color w:val="000000"/>
          <w:spacing w:val="0"/>
          <w:sz w:val="24"/>
          <w:szCs w:val="24"/>
        </w:rPr>
        <w:t>8</w:t>
      </w:r>
      <w:proofErr w:type="gramEnd"/>
      <w:r w:rsidRPr="002836DE">
        <w:rPr>
          <w:iCs/>
          <w:color w:val="000000"/>
          <w:spacing w:val="0"/>
          <w:sz w:val="24"/>
          <w:szCs w:val="24"/>
        </w:rPr>
        <w:t xml:space="preserve"> (oito) representantes de entidades de trabalhadores;</w:t>
      </w:r>
    </w:p>
    <w:p w:rsidR="00BC7CFD" w:rsidRPr="002836DE" w:rsidRDefault="00DF3A16" w:rsidP="00346DB5">
      <w:pPr>
        <w:pStyle w:val="PargrafodaLista"/>
        <w:numPr>
          <w:ilvl w:val="0"/>
          <w:numId w:val="6"/>
        </w:numPr>
        <w:shd w:val="clear" w:color="auto" w:fill="FFFFFF"/>
        <w:spacing w:before="100" w:beforeAutospacing="1" w:after="100" w:afterAutospacing="1"/>
        <w:ind w:firstLine="567"/>
        <w:jc w:val="both"/>
        <w:rPr>
          <w:spacing w:val="0"/>
          <w:sz w:val="24"/>
          <w:szCs w:val="24"/>
        </w:rPr>
      </w:pPr>
      <w:proofErr w:type="gramStart"/>
      <w:r w:rsidRPr="002836DE">
        <w:rPr>
          <w:iCs/>
          <w:color w:val="000000"/>
          <w:spacing w:val="0"/>
          <w:sz w:val="24"/>
          <w:szCs w:val="24"/>
        </w:rPr>
        <w:t>8</w:t>
      </w:r>
      <w:proofErr w:type="gramEnd"/>
      <w:r w:rsidRPr="002836DE">
        <w:rPr>
          <w:iCs/>
          <w:color w:val="000000"/>
          <w:spacing w:val="0"/>
          <w:sz w:val="24"/>
          <w:szCs w:val="24"/>
        </w:rPr>
        <w:t xml:space="preserve"> (oito) representantes de entidades empresariais;</w:t>
      </w:r>
    </w:p>
    <w:p w:rsidR="007F290B" w:rsidRPr="002836DE" w:rsidRDefault="00DF3A16" w:rsidP="00346DB5">
      <w:pPr>
        <w:pStyle w:val="PargrafodaLista"/>
        <w:numPr>
          <w:ilvl w:val="0"/>
          <w:numId w:val="6"/>
        </w:numPr>
        <w:shd w:val="clear" w:color="auto" w:fill="FFFFFF"/>
        <w:spacing w:before="100" w:beforeAutospacing="1" w:after="100" w:afterAutospacing="1"/>
        <w:ind w:firstLine="567"/>
        <w:jc w:val="both"/>
        <w:rPr>
          <w:spacing w:val="0"/>
          <w:sz w:val="24"/>
          <w:szCs w:val="24"/>
        </w:rPr>
      </w:pPr>
      <w:proofErr w:type="gramStart"/>
      <w:r w:rsidRPr="002836DE">
        <w:rPr>
          <w:iCs/>
          <w:color w:val="000000"/>
          <w:spacing w:val="0"/>
          <w:sz w:val="24"/>
          <w:szCs w:val="24"/>
        </w:rPr>
        <w:t>4</w:t>
      </w:r>
      <w:proofErr w:type="gramEnd"/>
      <w:r w:rsidRPr="002836DE">
        <w:rPr>
          <w:iCs/>
          <w:color w:val="000000"/>
          <w:spacing w:val="0"/>
          <w:sz w:val="24"/>
          <w:szCs w:val="24"/>
        </w:rPr>
        <w:t xml:space="preserve">  (quatro)  representantes de entidades profissionai</w:t>
      </w:r>
      <w:r w:rsidR="00BC7CFD" w:rsidRPr="002836DE">
        <w:rPr>
          <w:iCs/>
          <w:color w:val="000000"/>
          <w:spacing w:val="0"/>
          <w:sz w:val="24"/>
          <w:szCs w:val="24"/>
        </w:rPr>
        <w:t xml:space="preserve">s, </w:t>
      </w:r>
      <w:r w:rsidRPr="002836DE">
        <w:rPr>
          <w:iCs/>
          <w:color w:val="000000"/>
          <w:spacing w:val="0"/>
          <w:sz w:val="24"/>
          <w:szCs w:val="24"/>
        </w:rPr>
        <w:t>de classe,</w:t>
      </w:r>
      <w:r w:rsidR="00BC7CFD" w:rsidRPr="002836DE">
        <w:rPr>
          <w:iCs/>
          <w:color w:val="000000"/>
          <w:spacing w:val="0"/>
          <w:sz w:val="24"/>
          <w:szCs w:val="24"/>
        </w:rPr>
        <w:t xml:space="preserve"> </w:t>
      </w:r>
      <w:r w:rsidRPr="002836DE">
        <w:rPr>
          <w:iCs/>
          <w:color w:val="000000"/>
          <w:spacing w:val="0"/>
          <w:sz w:val="24"/>
          <w:szCs w:val="24"/>
        </w:rPr>
        <w:t>acadêmicas ou de pesquisa;</w:t>
      </w:r>
    </w:p>
    <w:p w:rsidR="00DF3A16" w:rsidRPr="002836DE" w:rsidRDefault="00DF3A16" w:rsidP="00346DB5">
      <w:pPr>
        <w:pStyle w:val="PargrafodaLista"/>
        <w:numPr>
          <w:ilvl w:val="0"/>
          <w:numId w:val="6"/>
        </w:numPr>
        <w:shd w:val="clear" w:color="auto" w:fill="FFFFFF"/>
        <w:spacing w:before="100" w:beforeAutospacing="1" w:after="100" w:afterAutospacing="1"/>
        <w:ind w:firstLine="567"/>
        <w:jc w:val="both"/>
        <w:rPr>
          <w:spacing w:val="0"/>
          <w:sz w:val="24"/>
          <w:szCs w:val="24"/>
        </w:rPr>
      </w:pPr>
      <w:proofErr w:type="gramStart"/>
      <w:r w:rsidRPr="002836DE">
        <w:rPr>
          <w:iCs/>
          <w:color w:val="000000"/>
          <w:spacing w:val="0"/>
          <w:sz w:val="24"/>
          <w:szCs w:val="24"/>
        </w:rPr>
        <w:t>5</w:t>
      </w:r>
      <w:proofErr w:type="gramEnd"/>
      <w:r w:rsidRPr="002836DE">
        <w:rPr>
          <w:iCs/>
          <w:color w:val="000000"/>
          <w:spacing w:val="0"/>
          <w:sz w:val="24"/>
          <w:szCs w:val="24"/>
        </w:rPr>
        <w:t xml:space="preserve"> (cinco) representantes de organizações não governamentais.</w:t>
      </w:r>
    </w:p>
    <w:p w:rsidR="00DF3A16" w:rsidRPr="002836DE" w:rsidRDefault="00DF3A16" w:rsidP="00490FFA">
      <w:pPr>
        <w:shd w:val="clear" w:color="auto" w:fill="FFFFFF"/>
        <w:spacing w:before="100" w:beforeAutospacing="1" w:after="100" w:afterAutospacing="1"/>
        <w:ind w:firstLine="2835"/>
        <w:jc w:val="both"/>
        <w:rPr>
          <w:spacing w:val="0"/>
          <w:sz w:val="24"/>
          <w:szCs w:val="24"/>
        </w:rPr>
      </w:pPr>
      <w:r w:rsidRPr="002836DE">
        <w:rPr>
          <w:b/>
          <w:iCs/>
          <w:color w:val="000000"/>
          <w:spacing w:val="0"/>
          <w:sz w:val="24"/>
          <w:szCs w:val="24"/>
        </w:rPr>
        <w:lastRenderedPageBreak/>
        <w:t>§ 1°-</w:t>
      </w:r>
      <w:r w:rsidRPr="002836DE">
        <w:rPr>
          <w:iCs/>
          <w:color w:val="000000"/>
          <w:spacing w:val="0"/>
          <w:sz w:val="24"/>
          <w:szCs w:val="24"/>
        </w:rPr>
        <w:t xml:space="preserve"> Os representantes e seus suplentes serão designados por um período de 24 (vinte </w:t>
      </w:r>
      <w:r w:rsidRPr="002836DE">
        <w:rPr>
          <w:color w:val="000000"/>
          <w:spacing w:val="0"/>
          <w:sz w:val="24"/>
          <w:szCs w:val="24"/>
        </w:rPr>
        <w:t xml:space="preserve">e </w:t>
      </w:r>
      <w:r w:rsidRPr="002836DE">
        <w:rPr>
          <w:iCs/>
          <w:color w:val="000000"/>
          <w:spacing w:val="0"/>
          <w:sz w:val="24"/>
          <w:szCs w:val="24"/>
        </w:rPr>
        <w:t>quatro) meses, permitida a recondução.</w:t>
      </w:r>
    </w:p>
    <w:p w:rsidR="00DF3A16" w:rsidRPr="002836DE" w:rsidRDefault="00DF3A16" w:rsidP="00490FFA">
      <w:pPr>
        <w:shd w:val="clear" w:color="auto" w:fill="FFFFFF"/>
        <w:spacing w:before="100" w:beforeAutospacing="1" w:after="100" w:afterAutospacing="1"/>
        <w:ind w:firstLine="2835"/>
        <w:jc w:val="both"/>
        <w:rPr>
          <w:spacing w:val="0"/>
          <w:sz w:val="24"/>
          <w:szCs w:val="24"/>
        </w:rPr>
      </w:pPr>
      <w:r w:rsidRPr="002836DE">
        <w:rPr>
          <w:b/>
          <w:iCs/>
          <w:color w:val="000000"/>
          <w:spacing w:val="0"/>
          <w:sz w:val="24"/>
          <w:szCs w:val="24"/>
        </w:rPr>
        <w:t>§2°-</w:t>
      </w:r>
      <w:r w:rsidRPr="002836DE">
        <w:rPr>
          <w:iCs/>
          <w:color w:val="000000"/>
          <w:spacing w:val="0"/>
          <w:sz w:val="24"/>
          <w:szCs w:val="24"/>
        </w:rPr>
        <w:t xml:space="preserve"> Os representantes do Estado no Conselho de Desenvolvimento, e seus respectivos suplentes, serão designados por ato do Governador do Estado, a partir das indicações das Secretarias a que se vincularem as funções públicas de interesse comum,</w:t>
      </w:r>
    </w:p>
    <w:p w:rsidR="00DF3A16" w:rsidRPr="002836DE" w:rsidRDefault="00DF3A16" w:rsidP="00490FFA">
      <w:pPr>
        <w:shd w:val="clear" w:color="auto" w:fill="FFFFFF"/>
        <w:spacing w:before="100" w:beforeAutospacing="1" w:after="100" w:afterAutospacing="1"/>
        <w:ind w:firstLine="2835"/>
        <w:jc w:val="both"/>
        <w:rPr>
          <w:spacing w:val="0"/>
          <w:sz w:val="24"/>
          <w:szCs w:val="24"/>
        </w:rPr>
      </w:pPr>
      <w:r w:rsidRPr="002836DE">
        <w:rPr>
          <w:b/>
          <w:iCs/>
          <w:color w:val="000000"/>
          <w:spacing w:val="0"/>
          <w:sz w:val="24"/>
          <w:szCs w:val="24"/>
        </w:rPr>
        <w:t>§3° -</w:t>
      </w:r>
      <w:r w:rsidRPr="002836DE">
        <w:rPr>
          <w:iCs/>
          <w:color w:val="000000"/>
          <w:spacing w:val="0"/>
          <w:sz w:val="24"/>
          <w:szCs w:val="24"/>
        </w:rPr>
        <w:t xml:space="preserve"> Os representantes da sociedade civil serão eleitos entre os participantes da Conferência da Região Metropolitana de São Paulo, nos termos dos artigos 23 a 26 desta lei complementar.</w:t>
      </w:r>
    </w:p>
    <w:p w:rsidR="00DF3A16" w:rsidRPr="002836DE" w:rsidRDefault="00DF3A16" w:rsidP="00490FFA">
      <w:pPr>
        <w:shd w:val="clear" w:color="auto" w:fill="FFFFFF"/>
        <w:spacing w:before="100" w:beforeAutospacing="1" w:after="100" w:afterAutospacing="1"/>
        <w:ind w:firstLine="2835"/>
        <w:jc w:val="both"/>
        <w:rPr>
          <w:spacing w:val="0"/>
          <w:sz w:val="24"/>
          <w:szCs w:val="24"/>
        </w:rPr>
      </w:pPr>
      <w:r w:rsidRPr="002836DE">
        <w:rPr>
          <w:b/>
          <w:iCs/>
          <w:color w:val="000000"/>
          <w:spacing w:val="0"/>
          <w:sz w:val="24"/>
          <w:szCs w:val="24"/>
        </w:rPr>
        <w:t>§4° -</w:t>
      </w:r>
      <w:r w:rsidRPr="002836DE">
        <w:rPr>
          <w:iCs/>
          <w:color w:val="000000"/>
          <w:spacing w:val="0"/>
          <w:sz w:val="24"/>
          <w:szCs w:val="24"/>
        </w:rPr>
        <w:t xml:space="preserve"> Os membros do Conselho de Desenvolvimento poderão ser substituídos, mediante comunicação ao Colegiado, com antecedência mínima de 30 (trinta) dias.</w:t>
      </w:r>
    </w:p>
    <w:p w:rsidR="00DF3A16" w:rsidRPr="002836DE" w:rsidRDefault="00DF3A16" w:rsidP="00490FFA">
      <w:pPr>
        <w:shd w:val="clear" w:color="auto" w:fill="FFFFFF"/>
        <w:spacing w:before="100" w:beforeAutospacing="1" w:after="100" w:afterAutospacing="1"/>
        <w:ind w:firstLine="2835"/>
        <w:jc w:val="both"/>
        <w:rPr>
          <w:iCs/>
          <w:color w:val="000000"/>
          <w:spacing w:val="0"/>
          <w:sz w:val="24"/>
          <w:szCs w:val="24"/>
        </w:rPr>
      </w:pPr>
      <w:r w:rsidRPr="002836DE">
        <w:rPr>
          <w:b/>
          <w:iCs/>
          <w:color w:val="000000"/>
          <w:spacing w:val="0"/>
          <w:sz w:val="24"/>
          <w:szCs w:val="24"/>
        </w:rPr>
        <w:t>§5° -</w:t>
      </w:r>
      <w:r w:rsidRPr="002836DE">
        <w:rPr>
          <w:iCs/>
          <w:color w:val="000000"/>
          <w:spacing w:val="0"/>
          <w:sz w:val="24"/>
          <w:szCs w:val="24"/>
        </w:rPr>
        <w:t xml:space="preserve"> Sempre que houver mudança de Chefe do Poder Executivo Estadual ou Municipal, a substituição poderá ser realizada de forma imediata, através de comunicação ao colegiado.</w:t>
      </w:r>
    </w:p>
    <w:p w:rsidR="00DF3A16" w:rsidRPr="002836DE" w:rsidRDefault="00D41975" w:rsidP="00490FFA">
      <w:pPr>
        <w:shd w:val="clear" w:color="auto" w:fill="FFFFFF"/>
        <w:spacing w:before="100" w:beforeAutospacing="1" w:after="100" w:afterAutospacing="1"/>
        <w:ind w:firstLine="2835"/>
        <w:jc w:val="both"/>
        <w:rPr>
          <w:spacing w:val="0"/>
          <w:sz w:val="24"/>
          <w:szCs w:val="24"/>
        </w:rPr>
      </w:pPr>
      <w:r w:rsidRPr="002836DE">
        <w:rPr>
          <w:b/>
          <w:iCs/>
          <w:color w:val="000000"/>
          <w:spacing w:val="0"/>
          <w:sz w:val="24"/>
          <w:szCs w:val="24"/>
        </w:rPr>
        <w:t>§</w:t>
      </w:r>
      <w:r w:rsidR="00DF3A16" w:rsidRPr="002836DE">
        <w:rPr>
          <w:b/>
          <w:iCs/>
          <w:color w:val="000000"/>
          <w:spacing w:val="0"/>
          <w:sz w:val="24"/>
          <w:szCs w:val="24"/>
        </w:rPr>
        <w:t>6° -</w:t>
      </w:r>
      <w:r w:rsidR="00DF3A16" w:rsidRPr="002836DE">
        <w:rPr>
          <w:color w:val="000000"/>
          <w:spacing w:val="0"/>
          <w:sz w:val="24"/>
          <w:szCs w:val="24"/>
        </w:rPr>
        <w:t xml:space="preserve"> O </w:t>
      </w:r>
      <w:r w:rsidR="00DF3A16" w:rsidRPr="002836DE">
        <w:rPr>
          <w:iCs/>
          <w:color w:val="000000"/>
          <w:spacing w:val="0"/>
          <w:sz w:val="24"/>
          <w:szCs w:val="24"/>
        </w:rPr>
        <w:t xml:space="preserve">Conselho de Desenvolvimento poderá convidar representantes de empresas e órgãos </w:t>
      </w:r>
      <w:r w:rsidR="007065DA" w:rsidRPr="002836DE">
        <w:rPr>
          <w:iCs/>
          <w:color w:val="000000"/>
          <w:spacing w:val="0"/>
          <w:sz w:val="24"/>
          <w:szCs w:val="24"/>
        </w:rPr>
        <w:t>públicos federais relacionados à</w:t>
      </w:r>
      <w:r w:rsidR="00DF3A16" w:rsidRPr="002836DE">
        <w:rPr>
          <w:iCs/>
          <w:color w:val="000000"/>
          <w:spacing w:val="0"/>
          <w:sz w:val="24"/>
          <w:szCs w:val="24"/>
        </w:rPr>
        <w:t>s funções públicas de interesse comum da Região para participarem do referido colegiado, com direito a voz.</w:t>
      </w:r>
    </w:p>
    <w:p w:rsidR="00DF3A16" w:rsidRPr="002836DE" w:rsidRDefault="00DF3A16" w:rsidP="00490FFA">
      <w:pPr>
        <w:shd w:val="clear" w:color="auto" w:fill="FFFFFF"/>
        <w:spacing w:before="100" w:beforeAutospacing="1" w:after="100" w:afterAutospacing="1"/>
        <w:ind w:firstLine="2835"/>
        <w:jc w:val="both"/>
        <w:rPr>
          <w:iCs/>
          <w:color w:val="000000"/>
          <w:spacing w:val="0"/>
          <w:sz w:val="24"/>
          <w:szCs w:val="24"/>
        </w:rPr>
      </w:pPr>
      <w:r w:rsidRPr="002836DE">
        <w:rPr>
          <w:b/>
          <w:iCs/>
          <w:color w:val="000000"/>
          <w:spacing w:val="0"/>
          <w:sz w:val="24"/>
          <w:szCs w:val="24"/>
        </w:rPr>
        <w:t>§7°-</w:t>
      </w:r>
      <w:r w:rsidRPr="002836DE">
        <w:rPr>
          <w:iCs/>
          <w:color w:val="000000"/>
          <w:spacing w:val="0"/>
          <w:sz w:val="24"/>
          <w:szCs w:val="24"/>
        </w:rPr>
        <w:t xml:space="preserve"> Fica garantida a participação dos Poderes </w:t>
      </w:r>
      <w:proofErr w:type="gramStart"/>
      <w:r w:rsidRPr="002836DE">
        <w:rPr>
          <w:iCs/>
          <w:color w:val="000000"/>
          <w:spacing w:val="0"/>
          <w:sz w:val="24"/>
          <w:szCs w:val="24"/>
        </w:rPr>
        <w:t>Legislativos Estadual</w:t>
      </w:r>
      <w:proofErr w:type="gramEnd"/>
      <w:r w:rsidRPr="002836DE">
        <w:rPr>
          <w:iCs/>
          <w:color w:val="000000"/>
          <w:spacing w:val="0"/>
          <w:sz w:val="24"/>
          <w:szCs w:val="24"/>
        </w:rPr>
        <w:t xml:space="preserve"> e Municipais no Conselho de Desenvolvimento, através dos Presidentes das Câmara</w:t>
      </w:r>
      <w:r w:rsidR="00346DB5" w:rsidRPr="002836DE">
        <w:rPr>
          <w:iCs/>
          <w:color w:val="000000"/>
          <w:spacing w:val="0"/>
          <w:sz w:val="24"/>
          <w:szCs w:val="24"/>
        </w:rPr>
        <w:t>s</w:t>
      </w:r>
      <w:r w:rsidRPr="002836DE">
        <w:rPr>
          <w:iCs/>
          <w:color w:val="000000"/>
          <w:spacing w:val="0"/>
          <w:sz w:val="24"/>
          <w:szCs w:val="24"/>
        </w:rPr>
        <w:t xml:space="preserve"> Municipais ou alguém por eles designados, e dos Deputados Estaduais com direito a voz.</w:t>
      </w:r>
    </w:p>
    <w:p w:rsidR="00DF3A16" w:rsidRPr="002836DE" w:rsidRDefault="00DF3A16" w:rsidP="00490FFA">
      <w:pPr>
        <w:shd w:val="clear" w:color="auto" w:fill="FFFFFF"/>
        <w:spacing w:before="100" w:beforeAutospacing="1" w:after="100" w:afterAutospacing="1"/>
        <w:ind w:firstLine="2835"/>
        <w:jc w:val="both"/>
        <w:rPr>
          <w:iCs/>
          <w:color w:val="000000"/>
          <w:spacing w:val="0"/>
          <w:sz w:val="24"/>
          <w:szCs w:val="24"/>
        </w:rPr>
      </w:pPr>
      <w:r w:rsidRPr="002836DE">
        <w:rPr>
          <w:b/>
          <w:iCs/>
          <w:color w:val="000000"/>
          <w:spacing w:val="0"/>
          <w:sz w:val="24"/>
          <w:szCs w:val="24"/>
        </w:rPr>
        <w:t>Artigo 9°</w:t>
      </w:r>
      <w:r w:rsidRPr="002836DE">
        <w:rPr>
          <w:iCs/>
          <w:color w:val="000000"/>
          <w:spacing w:val="0"/>
          <w:sz w:val="24"/>
          <w:szCs w:val="24"/>
        </w:rPr>
        <w:t xml:space="preserve"> - O Presidente e o Vice-Presidente do Conselho de Desenvolvimento, cujas atribuições serão definidas em Regimento do referido conselho, serão eleitos pelo voto secreto de seus pares, para </w:t>
      </w:r>
      <w:r w:rsidRPr="002836DE">
        <w:rPr>
          <w:color w:val="000000"/>
          <w:spacing w:val="0"/>
          <w:sz w:val="24"/>
          <w:szCs w:val="24"/>
        </w:rPr>
        <w:t xml:space="preserve">o </w:t>
      </w:r>
      <w:r w:rsidRPr="002836DE">
        <w:rPr>
          <w:iCs/>
          <w:color w:val="000000"/>
          <w:spacing w:val="0"/>
          <w:sz w:val="24"/>
          <w:szCs w:val="24"/>
        </w:rPr>
        <w:t xml:space="preserve">mandato de </w:t>
      </w:r>
      <w:proofErr w:type="gramStart"/>
      <w:r w:rsidRPr="002836DE">
        <w:rPr>
          <w:iCs/>
          <w:color w:val="000000"/>
          <w:spacing w:val="0"/>
          <w:sz w:val="24"/>
          <w:szCs w:val="24"/>
        </w:rPr>
        <w:t>1</w:t>
      </w:r>
      <w:proofErr w:type="gramEnd"/>
      <w:r w:rsidRPr="002836DE">
        <w:rPr>
          <w:iCs/>
          <w:color w:val="000000"/>
          <w:spacing w:val="0"/>
          <w:sz w:val="24"/>
          <w:szCs w:val="24"/>
        </w:rPr>
        <w:t xml:space="preserve"> (um) ano, sendo permitida a recondução.</w:t>
      </w:r>
    </w:p>
    <w:p w:rsidR="00DF3A16" w:rsidRPr="002836DE" w:rsidRDefault="00DF3A16" w:rsidP="00490FFA">
      <w:pPr>
        <w:shd w:val="clear" w:color="auto" w:fill="FFFFFF"/>
        <w:spacing w:before="100" w:beforeAutospacing="1" w:after="100" w:afterAutospacing="1"/>
        <w:ind w:firstLine="2835"/>
        <w:jc w:val="both"/>
        <w:rPr>
          <w:spacing w:val="0"/>
          <w:sz w:val="24"/>
          <w:szCs w:val="24"/>
        </w:rPr>
      </w:pPr>
      <w:r w:rsidRPr="002836DE">
        <w:rPr>
          <w:b/>
          <w:iCs/>
          <w:color w:val="000000"/>
          <w:spacing w:val="0"/>
          <w:sz w:val="24"/>
          <w:szCs w:val="24"/>
        </w:rPr>
        <w:t>Artigo 10</w:t>
      </w:r>
      <w:r w:rsidRPr="002836DE">
        <w:rPr>
          <w:iCs/>
          <w:color w:val="000000"/>
          <w:spacing w:val="0"/>
          <w:sz w:val="24"/>
          <w:szCs w:val="24"/>
        </w:rPr>
        <w:t xml:space="preserve"> </w:t>
      </w:r>
      <w:r w:rsidRPr="002836DE">
        <w:rPr>
          <w:color w:val="000000"/>
          <w:spacing w:val="0"/>
          <w:sz w:val="24"/>
          <w:szCs w:val="24"/>
        </w:rPr>
        <w:t xml:space="preserve">- O </w:t>
      </w:r>
      <w:r w:rsidRPr="002836DE">
        <w:rPr>
          <w:iCs/>
          <w:color w:val="000000"/>
          <w:spacing w:val="0"/>
          <w:sz w:val="24"/>
          <w:szCs w:val="24"/>
        </w:rPr>
        <w:t>Conselho de Desenvolvimento terá as seguintes atribuições:</w:t>
      </w:r>
    </w:p>
    <w:p w:rsidR="00DF3A16" w:rsidRPr="002836DE" w:rsidRDefault="00DF3A16" w:rsidP="005C7B69">
      <w:pPr>
        <w:pStyle w:val="PargrafodaLista"/>
        <w:numPr>
          <w:ilvl w:val="0"/>
          <w:numId w:val="16"/>
        </w:numPr>
        <w:shd w:val="clear" w:color="auto" w:fill="FFFFFF"/>
        <w:tabs>
          <w:tab w:val="left" w:pos="2136"/>
        </w:tabs>
        <w:spacing w:before="100" w:beforeAutospacing="1" w:after="100" w:afterAutospacing="1"/>
        <w:ind w:left="0" w:firstLine="1134"/>
        <w:jc w:val="both"/>
        <w:rPr>
          <w:iCs/>
          <w:color w:val="000000"/>
          <w:spacing w:val="0"/>
          <w:sz w:val="24"/>
          <w:szCs w:val="24"/>
        </w:rPr>
      </w:pPr>
      <w:proofErr w:type="gramStart"/>
      <w:r w:rsidRPr="002836DE">
        <w:rPr>
          <w:iCs/>
          <w:color w:val="000000"/>
          <w:spacing w:val="0"/>
          <w:sz w:val="24"/>
          <w:szCs w:val="24"/>
        </w:rPr>
        <w:t>propor</w:t>
      </w:r>
      <w:proofErr w:type="gramEnd"/>
      <w:r w:rsidRPr="002836DE">
        <w:rPr>
          <w:iCs/>
          <w:color w:val="000000"/>
          <w:spacing w:val="0"/>
          <w:sz w:val="24"/>
          <w:szCs w:val="24"/>
        </w:rPr>
        <w:t xml:space="preserve"> diretrizes e aprovar o Piano Diretor Estratégico da Região Metropolitana de São Paulo, a partir, dentre outros, das propostas advindas dos Conselhos de Desenvolvimento </w:t>
      </w:r>
      <w:proofErr w:type="spellStart"/>
      <w:r w:rsidRPr="002836DE">
        <w:rPr>
          <w:iCs/>
          <w:color w:val="000000"/>
          <w:spacing w:val="0"/>
          <w:sz w:val="24"/>
          <w:szCs w:val="24"/>
        </w:rPr>
        <w:t>Sub-regionais</w:t>
      </w:r>
      <w:proofErr w:type="spellEnd"/>
      <w:r w:rsidRPr="002836DE">
        <w:rPr>
          <w:iCs/>
          <w:color w:val="000000"/>
          <w:spacing w:val="0"/>
          <w:sz w:val="24"/>
          <w:szCs w:val="24"/>
        </w:rPr>
        <w:t>;</w:t>
      </w:r>
    </w:p>
    <w:p w:rsidR="00DF3A16" w:rsidRPr="002836DE" w:rsidRDefault="00DF3A16" w:rsidP="005C7B69">
      <w:pPr>
        <w:pStyle w:val="PargrafodaLista"/>
        <w:numPr>
          <w:ilvl w:val="0"/>
          <w:numId w:val="16"/>
        </w:numPr>
        <w:shd w:val="clear" w:color="auto" w:fill="FFFFFF"/>
        <w:tabs>
          <w:tab w:val="left" w:pos="2136"/>
        </w:tabs>
        <w:spacing w:before="100" w:beforeAutospacing="1" w:after="100" w:afterAutospacing="1"/>
        <w:ind w:left="0" w:firstLine="1134"/>
        <w:jc w:val="both"/>
        <w:rPr>
          <w:iCs/>
          <w:color w:val="000000"/>
          <w:spacing w:val="0"/>
          <w:sz w:val="24"/>
          <w:szCs w:val="24"/>
        </w:rPr>
      </w:pPr>
      <w:proofErr w:type="gramStart"/>
      <w:r w:rsidRPr="002836DE">
        <w:rPr>
          <w:iCs/>
          <w:color w:val="000000"/>
          <w:spacing w:val="0"/>
          <w:sz w:val="24"/>
          <w:szCs w:val="24"/>
        </w:rPr>
        <w:t>apreciar</w:t>
      </w:r>
      <w:proofErr w:type="gramEnd"/>
      <w:r w:rsidRPr="002836DE">
        <w:rPr>
          <w:iCs/>
          <w:color w:val="000000"/>
          <w:spacing w:val="0"/>
          <w:sz w:val="24"/>
          <w:szCs w:val="24"/>
        </w:rPr>
        <w:t xml:space="preserve"> e deliberar sobre  po</w:t>
      </w:r>
      <w:r w:rsidR="005C7B69" w:rsidRPr="002836DE">
        <w:rPr>
          <w:iCs/>
          <w:color w:val="000000"/>
          <w:spacing w:val="0"/>
          <w:sz w:val="24"/>
          <w:szCs w:val="24"/>
        </w:rPr>
        <w:t xml:space="preserve">líticas, planos, programas </w:t>
      </w:r>
      <w:r w:rsidRPr="002836DE">
        <w:rPr>
          <w:iCs/>
          <w:color w:val="000000"/>
          <w:spacing w:val="0"/>
          <w:sz w:val="24"/>
          <w:szCs w:val="24"/>
        </w:rPr>
        <w:t xml:space="preserve"> e</w:t>
      </w:r>
      <w:r w:rsidR="005C7B69" w:rsidRPr="002836DE">
        <w:rPr>
          <w:iCs/>
          <w:color w:val="000000"/>
          <w:spacing w:val="0"/>
          <w:sz w:val="24"/>
          <w:szCs w:val="24"/>
        </w:rPr>
        <w:t xml:space="preserve"> </w:t>
      </w:r>
      <w:r w:rsidRPr="002836DE">
        <w:rPr>
          <w:iCs/>
          <w:color w:val="000000"/>
          <w:spacing w:val="0"/>
          <w:sz w:val="24"/>
          <w:szCs w:val="24"/>
        </w:rPr>
        <w:t xml:space="preserve">matérias relativas </w:t>
      </w:r>
      <w:r w:rsidR="005C7B69" w:rsidRPr="002836DE">
        <w:rPr>
          <w:iCs/>
          <w:color w:val="000000"/>
          <w:spacing w:val="0"/>
          <w:sz w:val="24"/>
          <w:szCs w:val="24"/>
        </w:rPr>
        <w:t>à</w:t>
      </w:r>
      <w:r w:rsidRPr="002836DE">
        <w:rPr>
          <w:iCs/>
          <w:color w:val="000000"/>
          <w:spacing w:val="0"/>
          <w:sz w:val="24"/>
          <w:szCs w:val="24"/>
        </w:rPr>
        <w:t>s funções públicas de interesse comum, inclusive os executados</w:t>
      </w:r>
      <w:r w:rsidR="005C7B69" w:rsidRPr="002836DE">
        <w:rPr>
          <w:iCs/>
          <w:color w:val="000000"/>
          <w:spacing w:val="0"/>
          <w:sz w:val="24"/>
          <w:szCs w:val="24"/>
        </w:rPr>
        <w:t xml:space="preserve"> </w:t>
      </w:r>
      <w:r w:rsidRPr="002836DE">
        <w:rPr>
          <w:iCs/>
          <w:color w:val="000000"/>
          <w:spacing w:val="0"/>
          <w:sz w:val="24"/>
          <w:szCs w:val="24"/>
        </w:rPr>
        <w:t>pelas empresas públicas estaduais;</w:t>
      </w:r>
    </w:p>
    <w:p w:rsidR="00DF3A16" w:rsidRPr="002836DE" w:rsidRDefault="00DF3A16" w:rsidP="005C7B69">
      <w:pPr>
        <w:pStyle w:val="PargrafodaLista"/>
        <w:numPr>
          <w:ilvl w:val="0"/>
          <w:numId w:val="16"/>
        </w:numPr>
        <w:shd w:val="clear" w:color="auto" w:fill="FFFFFF"/>
        <w:tabs>
          <w:tab w:val="left" w:pos="2136"/>
        </w:tabs>
        <w:spacing w:before="100" w:beforeAutospacing="1" w:after="100" w:afterAutospacing="1"/>
        <w:ind w:left="0" w:firstLine="1134"/>
        <w:jc w:val="both"/>
        <w:rPr>
          <w:iCs/>
          <w:color w:val="000000"/>
          <w:spacing w:val="0"/>
          <w:sz w:val="24"/>
          <w:szCs w:val="24"/>
        </w:rPr>
      </w:pPr>
      <w:proofErr w:type="gramStart"/>
      <w:r w:rsidRPr="002836DE">
        <w:rPr>
          <w:iCs/>
          <w:color w:val="000000"/>
          <w:spacing w:val="0"/>
          <w:sz w:val="24"/>
          <w:szCs w:val="24"/>
        </w:rPr>
        <w:t>avaliar</w:t>
      </w:r>
      <w:proofErr w:type="gramEnd"/>
      <w:r w:rsidRPr="002836DE">
        <w:rPr>
          <w:iCs/>
          <w:color w:val="000000"/>
          <w:spacing w:val="0"/>
          <w:sz w:val="24"/>
          <w:szCs w:val="24"/>
        </w:rPr>
        <w:t xml:space="preserve"> a execução das políticas, p</w:t>
      </w:r>
      <w:r w:rsidR="005C7B69" w:rsidRPr="002836DE">
        <w:rPr>
          <w:iCs/>
          <w:color w:val="000000"/>
          <w:spacing w:val="0"/>
          <w:sz w:val="24"/>
          <w:szCs w:val="24"/>
        </w:rPr>
        <w:t>l</w:t>
      </w:r>
      <w:r w:rsidR="007065DA" w:rsidRPr="002836DE">
        <w:rPr>
          <w:iCs/>
          <w:color w:val="000000"/>
          <w:spacing w:val="0"/>
          <w:sz w:val="24"/>
          <w:szCs w:val="24"/>
        </w:rPr>
        <w:t>anos e programas relativos à</w:t>
      </w:r>
      <w:r w:rsidRPr="002836DE">
        <w:rPr>
          <w:iCs/>
          <w:color w:val="000000"/>
          <w:spacing w:val="0"/>
          <w:sz w:val="24"/>
          <w:szCs w:val="24"/>
        </w:rPr>
        <w:t>s</w:t>
      </w:r>
      <w:r w:rsidR="005C7B69" w:rsidRPr="002836DE">
        <w:rPr>
          <w:iCs/>
          <w:color w:val="000000"/>
          <w:spacing w:val="0"/>
          <w:sz w:val="24"/>
          <w:szCs w:val="24"/>
        </w:rPr>
        <w:t xml:space="preserve"> </w:t>
      </w:r>
      <w:r w:rsidRPr="002836DE">
        <w:rPr>
          <w:iCs/>
          <w:color w:val="000000"/>
          <w:spacing w:val="0"/>
          <w:sz w:val="24"/>
          <w:szCs w:val="24"/>
        </w:rPr>
        <w:t xml:space="preserve">funções  públicas   de   interesse </w:t>
      </w:r>
      <w:r w:rsidR="005C7B69" w:rsidRPr="002836DE">
        <w:rPr>
          <w:iCs/>
          <w:color w:val="000000"/>
          <w:spacing w:val="0"/>
          <w:sz w:val="24"/>
          <w:szCs w:val="24"/>
        </w:rPr>
        <w:t xml:space="preserve">comum, </w:t>
      </w:r>
      <w:r w:rsidRPr="002836DE">
        <w:rPr>
          <w:iCs/>
          <w:color w:val="000000"/>
          <w:spacing w:val="0"/>
          <w:sz w:val="24"/>
          <w:szCs w:val="24"/>
        </w:rPr>
        <w:t xml:space="preserve">através </w:t>
      </w:r>
      <w:r w:rsidR="005C7B69" w:rsidRPr="002836DE">
        <w:rPr>
          <w:iCs/>
          <w:color w:val="000000"/>
          <w:spacing w:val="0"/>
          <w:sz w:val="24"/>
          <w:szCs w:val="24"/>
        </w:rPr>
        <w:t>da an</w:t>
      </w:r>
      <w:r w:rsidR="007065DA" w:rsidRPr="002836DE">
        <w:rPr>
          <w:iCs/>
          <w:color w:val="000000"/>
          <w:spacing w:val="0"/>
          <w:sz w:val="24"/>
          <w:szCs w:val="24"/>
        </w:rPr>
        <w:t>á</w:t>
      </w:r>
      <w:r w:rsidR="005C7B69" w:rsidRPr="002836DE">
        <w:rPr>
          <w:iCs/>
          <w:color w:val="000000"/>
          <w:spacing w:val="0"/>
          <w:sz w:val="24"/>
          <w:szCs w:val="24"/>
        </w:rPr>
        <w:t xml:space="preserve">lise, entre </w:t>
      </w:r>
      <w:r w:rsidRPr="002836DE">
        <w:rPr>
          <w:iCs/>
          <w:color w:val="000000"/>
          <w:spacing w:val="0"/>
          <w:sz w:val="24"/>
          <w:szCs w:val="24"/>
        </w:rPr>
        <w:t>outros, das</w:t>
      </w:r>
      <w:r w:rsidR="005C7B69" w:rsidRPr="002836DE">
        <w:rPr>
          <w:iCs/>
          <w:color w:val="000000"/>
          <w:spacing w:val="0"/>
          <w:sz w:val="24"/>
          <w:szCs w:val="24"/>
        </w:rPr>
        <w:t xml:space="preserve"> </w:t>
      </w:r>
      <w:r w:rsidRPr="002836DE">
        <w:rPr>
          <w:iCs/>
          <w:color w:val="000000"/>
          <w:spacing w:val="0"/>
          <w:sz w:val="24"/>
          <w:szCs w:val="24"/>
        </w:rPr>
        <w:t>informações referentes ao cumprimento das metas e investimentos, bem como seu</w:t>
      </w:r>
      <w:r w:rsidR="005C7B69" w:rsidRPr="002836DE">
        <w:rPr>
          <w:iCs/>
          <w:color w:val="000000"/>
          <w:spacing w:val="0"/>
          <w:sz w:val="24"/>
          <w:szCs w:val="24"/>
        </w:rPr>
        <w:t xml:space="preserve"> </w:t>
      </w:r>
      <w:r w:rsidRPr="002836DE">
        <w:rPr>
          <w:iCs/>
          <w:color w:val="000000"/>
          <w:spacing w:val="0"/>
          <w:sz w:val="24"/>
          <w:szCs w:val="24"/>
        </w:rPr>
        <w:t>impacto sobre a Região por meio de indicadores específicos;</w:t>
      </w:r>
    </w:p>
    <w:p w:rsidR="00DF3A16" w:rsidRPr="002836DE" w:rsidRDefault="00DF3A16" w:rsidP="005C7B69">
      <w:pPr>
        <w:pStyle w:val="PargrafodaLista"/>
        <w:numPr>
          <w:ilvl w:val="0"/>
          <w:numId w:val="16"/>
        </w:numPr>
        <w:shd w:val="clear" w:color="auto" w:fill="FFFFFF"/>
        <w:tabs>
          <w:tab w:val="left" w:pos="2136"/>
        </w:tabs>
        <w:spacing w:before="100" w:beforeAutospacing="1" w:after="100" w:afterAutospacing="1"/>
        <w:ind w:left="0" w:firstLine="1134"/>
        <w:jc w:val="both"/>
        <w:rPr>
          <w:iCs/>
          <w:color w:val="000000"/>
          <w:spacing w:val="0"/>
          <w:sz w:val="24"/>
          <w:szCs w:val="24"/>
        </w:rPr>
      </w:pPr>
      <w:proofErr w:type="gramStart"/>
      <w:r w:rsidRPr="002836DE">
        <w:rPr>
          <w:iCs/>
          <w:color w:val="000000"/>
          <w:spacing w:val="0"/>
          <w:sz w:val="24"/>
          <w:szCs w:val="24"/>
        </w:rPr>
        <w:t>deliberar</w:t>
      </w:r>
      <w:proofErr w:type="gramEnd"/>
      <w:r w:rsidRPr="002836DE">
        <w:rPr>
          <w:iCs/>
          <w:color w:val="000000"/>
          <w:spacing w:val="0"/>
          <w:sz w:val="24"/>
          <w:szCs w:val="24"/>
        </w:rPr>
        <w:t xml:space="preserve"> sobre  os  procedimentos   a  serem   adotados  para concessão, fiscalização e revisão das tarifas dos serviços públicos de caráter regional;</w:t>
      </w:r>
    </w:p>
    <w:p w:rsidR="00DF3A16" w:rsidRPr="002836DE" w:rsidRDefault="005C7B69" w:rsidP="005C7B69">
      <w:pPr>
        <w:pStyle w:val="PargrafodaLista"/>
        <w:numPr>
          <w:ilvl w:val="0"/>
          <w:numId w:val="16"/>
        </w:numPr>
        <w:shd w:val="clear" w:color="auto" w:fill="FFFFFF"/>
        <w:tabs>
          <w:tab w:val="left" w:pos="2189"/>
        </w:tabs>
        <w:spacing w:before="100" w:beforeAutospacing="1" w:after="100" w:afterAutospacing="1"/>
        <w:ind w:left="0" w:firstLine="1134"/>
        <w:jc w:val="both"/>
        <w:rPr>
          <w:iCs/>
          <w:color w:val="000000"/>
          <w:spacing w:val="0"/>
          <w:sz w:val="24"/>
          <w:szCs w:val="24"/>
        </w:rPr>
      </w:pPr>
      <w:proofErr w:type="gramStart"/>
      <w:r w:rsidRPr="002836DE">
        <w:rPr>
          <w:iCs/>
          <w:color w:val="000000"/>
          <w:spacing w:val="0"/>
          <w:sz w:val="24"/>
          <w:szCs w:val="24"/>
        </w:rPr>
        <w:t>p</w:t>
      </w:r>
      <w:r w:rsidR="00DF3A16" w:rsidRPr="002836DE">
        <w:rPr>
          <w:iCs/>
          <w:color w:val="000000"/>
          <w:spacing w:val="0"/>
          <w:sz w:val="24"/>
          <w:szCs w:val="24"/>
        </w:rPr>
        <w:t>ropor</w:t>
      </w:r>
      <w:proofErr w:type="gramEnd"/>
      <w:r w:rsidR="00DF3A16" w:rsidRPr="002836DE">
        <w:rPr>
          <w:iCs/>
          <w:color w:val="000000"/>
          <w:spacing w:val="0"/>
          <w:sz w:val="24"/>
          <w:szCs w:val="24"/>
        </w:rPr>
        <w:t xml:space="preserve"> critérios de compensação financeira aos municípios que integrem a Região e suportem ônus decorrentes da execução de funções públicas de </w:t>
      </w:r>
      <w:r w:rsidR="00DF3A16" w:rsidRPr="002836DE">
        <w:rPr>
          <w:iCs/>
          <w:color w:val="000000"/>
          <w:spacing w:val="0"/>
          <w:sz w:val="24"/>
          <w:szCs w:val="24"/>
        </w:rPr>
        <w:lastRenderedPageBreak/>
        <w:t>interesse  com</w:t>
      </w:r>
      <w:r w:rsidR="00206177" w:rsidRPr="002836DE">
        <w:rPr>
          <w:iCs/>
          <w:color w:val="000000"/>
          <w:spacing w:val="0"/>
          <w:sz w:val="24"/>
          <w:szCs w:val="24"/>
        </w:rPr>
        <w:t>um, bem como medidas  voltadas à</w:t>
      </w:r>
      <w:r w:rsidR="00DF3A16" w:rsidRPr="002836DE">
        <w:rPr>
          <w:iCs/>
          <w:color w:val="000000"/>
          <w:spacing w:val="0"/>
          <w:sz w:val="24"/>
          <w:szCs w:val="24"/>
        </w:rPr>
        <w:t xml:space="preserve">  redução  das  desigualdades regionais;</w:t>
      </w:r>
    </w:p>
    <w:p w:rsidR="00DF3A16" w:rsidRPr="002836DE" w:rsidRDefault="00DF3A16" w:rsidP="005C7B69">
      <w:pPr>
        <w:pStyle w:val="PargrafodaLista"/>
        <w:numPr>
          <w:ilvl w:val="0"/>
          <w:numId w:val="16"/>
        </w:numPr>
        <w:shd w:val="clear" w:color="auto" w:fill="FFFFFF"/>
        <w:tabs>
          <w:tab w:val="left" w:pos="2189"/>
        </w:tabs>
        <w:spacing w:before="100" w:beforeAutospacing="1" w:after="100" w:afterAutospacing="1"/>
        <w:ind w:left="0" w:firstLine="1134"/>
        <w:jc w:val="both"/>
        <w:rPr>
          <w:spacing w:val="0"/>
          <w:sz w:val="24"/>
          <w:szCs w:val="24"/>
        </w:rPr>
      </w:pPr>
      <w:proofErr w:type="gramStart"/>
      <w:r w:rsidRPr="002836DE">
        <w:rPr>
          <w:iCs/>
          <w:color w:val="000000"/>
          <w:spacing w:val="0"/>
          <w:sz w:val="24"/>
          <w:szCs w:val="24"/>
        </w:rPr>
        <w:t>deliberar</w:t>
      </w:r>
      <w:proofErr w:type="gramEnd"/>
      <w:r w:rsidRPr="002836DE">
        <w:rPr>
          <w:iCs/>
          <w:color w:val="000000"/>
          <w:spacing w:val="0"/>
          <w:sz w:val="24"/>
          <w:szCs w:val="24"/>
        </w:rPr>
        <w:t xml:space="preserve"> sobre </w:t>
      </w:r>
      <w:r w:rsidRPr="002836DE">
        <w:rPr>
          <w:color w:val="000000"/>
          <w:spacing w:val="0"/>
          <w:sz w:val="24"/>
          <w:szCs w:val="24"/>
        </w:rPr>
        <w:t xml:space="preserve">a </w:t>
      </w:r>
      <w:r w:rsidRPr="002836DE">
        <w:rPr>
          <w:iCs/>
          <w:color w:val="000000"/>
          <w:spacing w:val="0"/>
          <w:sz w:val="24"/>
          <w:szCs w:val="24"/>
        </w:rPr>
        <w:t xml:space="preserve">aplicação dos recursos financeiros do Fundo de Desenvolvimento da Região Metropolitana de São Paulo a que </w:t>
      </w:r>
      <w:r w:rsidRPr="002836DE">
        <w:rPr>
          <w:color w:val="000000"/>
          <w:spacing w:val="0"/>
          <w:sz w:val="24"/>
          <w:szCs w:val="24"/>
        </w:rPr>
        <w:t xml:space="preserve">se </w:t>
      </w:r>
      <w:r w:rsidRPr="002836DE">
        <w:rPr>
          <w:iCs/>
          <w:color w:val="000000"/>
          <w:spacing w:val="0"/>
          <w:sz w:val="24"/>
          <w:szCs w:val="24"/>
        </w:rPr>
        <w:t>refere o artigo 18</w:t>
      </w:r>
      <w:r w:rsidR="005C7B69" w:rsidRPr="002836DE">
        <w:rPr>
          <w:iCs/>
          <w:color w:val="000000"/>
          <w:spacing w:val="0"/>
          <w:sz w:val="24"/>
          <w:szCs w:val="24"/>
        </w:rPr>
        <w:t xml:space="preserve"> </w:t>
      </w:r>
      <w:r w:rsidRPr="002836DE">
        <w:rPr>
          <w:iCs/>
          <w:color w:val="000000"/>
          <w:spacing w:val="0"/>
          <w:sz w:val="24"/>
          <w:szCs w:val="24"/>
        </w:rPr>
        <w:t>desta lei complementar;</w:t>
      </w:r>
    </w:p>
    <w:p w:rsidR="00DF3A16" w:rsidRPr="002836DE" w:rsidRDefault="00DF3A16" w:rsidP="005C7B69">
      <w:pPr>
        <w:pStyle w:val="PargrafodaLista"/>
        <w:numPr>
          <w:ilvl w:val="0"/>
          <w:numId w:val="16"/>
        </w:numPr>
        <w:shd w:val="clear" w:color="auto" w:fill="FFFFFF"/>
        <w:tabs>
          <w:tab w:val="left" w:pos="2074"/>
        </w:tabs>
        <w:spacing w:before="100" w:beforeAutospacing="1" w:after="100" w:afterAutospacing="1"/>
        <w:ind w:left="0" w:firstLine="1134"/>
        <w:jc w:val="both"/>
        <w:rPr>
          <w:iCs/>
          <w:color w:val="000000"/>
          <w:spacing w:val="0"/>
          <w:sz w:val="24"/>
          <w:szCs w:val="24"/>
        </w:rPr>
      </w:pPr>
      <w:proofErr w:type="gramStart"/>
      <w:r w:rsidRPr="002836DE">
        <w:rPr>
          <w:iCs/>
          <w:color w:val="000000"/>
          <w:spacing w:val="0"/>
          <w:sz w:val="24"/>
          <w:szCs w:val="24"/>
        </w:rPr>
        <w:t>compatibilizar</w:t>
      </w:r>
      <w:proofErr w:type="gramEnd"/>
      <w:r w:rsidRPr="002836DE">
        <w:rPr>
          <w:iCs/>
          <w:color w:val="000000"/>
          <w:spacing w:val="0"/>
          <w:sz w:val="24"/>
          <w:szCs w:val="24"/>
        </w:rPr>
        <w:t xml:space="preserve">, </w:t>
      </w:r>
      <w:r w:rsidR="005C7B69" w:rsidRPr="002836DE">
        <w:rPr>
          <w:iCs/>
          <w:color w:val="000000"/>
          <w:spacing w:val="0"/>
          <w:sz w:val="24"/>
          <w:szCs w:val="24"/>
        </w:rPr>
        <w:t xml:space="preserve">no </w:t>
      </w:r>
      <w:r w:rsidRPr="002836DE">
        <w:rPr>
          <w:iCs/>
          <w:color w:val="000000"/>
          <w:spacing w:val="0"/>
          <w:sz w:val="24"/>
          <w:szCs w:val="24"/>
        </w:rPr>
        <w:t xml:space="preserve">que couber, as </w:t>
      </w:r>
      <w:r w:rsidR="005C7B69" w:rsidRPr="002836DE">
        <w:rPr>
          <w:iCs/>
          <w:color w:val="000000"/>
          <w:spacing w:val="0"/>
          <w:sz w:val="24"/>
          <w:szCs w:val="24"/>
        </w:rPr>
        <w:t>d</w:t>
      </w:r>
      <w:r w:rsidRPr="002836DE">
        <w:rPr>
          <w:iCs/>
          <w:color w:val="000000"/>
          <w:spacing w:val="0"/>
          <w:sz w:val="24"/>
          <w:szCs w:val="24"/>
        </w:rPr>
        <w:t>iretrizes e políticas</w:t>
      </w:r>
      <w:r w:rsidR="005C7B69" w:rsidRPr="002836DE">
        <w:rPr>
          <w:iCs/>
          <w:color w:val="000000"/>
          <w:spacing w:val="0"/>
          <w:sz w:val="24"/>
          <w:szCs w:val="24"/>
        </w:rPr>
        <w:t xml:space="preserve"> </w:t>
      </w:r>
      <w:r w:rsidR="00206177" w:rsidRPr="002836DE">
        <w:rPr>
          <w:iCs/>
          <w:color w:val="000000"/>
          <w:spacing w:val="0"/>
          <w:sz w:val="24"/>
          <w:szCs w:val="24"/>
        </w:rPr>
        <w:t>concernentes à</w:t>
      </w:r>
      <w:r w:rsidRPr="002836DE">
        <w:rPr>
          <w:iCs/>
          <w:color w:val="000000"/>
          <w:spacing w:val="0"/>
          <w:sz w:val="24"/>
          <w:szCs w:val="24"/>
        </w:rPr>
        <w:t xml:space="preserve"> Região estabelecidas pelos entes governamentais dos três níveis de</w:t>
      </w:r>
      <w:r w:rsidR="005C7B69" w:rsidRPr="002836DE">
        <w:rPr>
          <w:iCs/>
          <w:color w:val="000000"/>
          <w:spacing w:val="0"/>
          <w:sz w:val="24"/>
          <w:szCs w:val="24"/>
        </w:rPr>
        <w:t xml:space="preserve"> </w:t>
      </w:r>
      <w:r w:rsidRPr="002836DE">
        <w:rPr>
          <w:iCs/>
          <w:color w:val="000000"/>
          <w:spacing w:val="0"/>
          <w:sz w:val="24"/>
          <w:szCs w:val="24"/>
        </w:rPr>
        <w:t>governo;</w:t>
      </w:r>
    </w:p>
    <w:p w:rsidR="00DF3A16" w:rsidRPr="002836DE" w:rsidRDefault="00DF3A16" w:rsidP="005C7B69">
      <w:pPr>
        <w:pStyle w:val="PargrafodaLista"/>
        <w:numPr>
          <w:ilvl w:val="0"/>
          <w:numId w:val="16"/>
        </w:numPr>
        <w:shd w:val="clear" w:color="auto" w:fill="FFFFFF"/>
        <w:tabs>
          <w:tab w:val="left" w:pos="2074"/>
        </w:tabs>
        <w:spacing w:before="100" w:beforeAutospacing="1" w:after="100" w:afterAutospacing="1"/>
        <w:ind w:left="0" w:firstLine="1134"/>
        <w:jc w:val="both"/>
        <w:rPr>
          <w:iCs/>
          <w:color w:val="000000"/>
          <w:spacing w:val="0"/>
          <w:sz w:val="24"/>
          <w:szCs w:val="24"/>
        </w:rPr>
      </w:pPr>
      <w:proofErr w:type="gramStart"/>
      <w:r w:rsidRPr="002836DE">
        <w:rPr>
          <w:iCs/>
          <w:color w:val="000000"/>
          <w:spacing w:val="0"/>
          <w:sz w:val="24"/>
          <w:szCs w:val="24"/>
        </w:rPr>
        <w:t>elaborar</w:t>
      </w:r>
      <w:proofErr w:type="gramEnd"/>
      <w:r w:rsidRPr="002836DE">
        <w:rPr>
          <w:iCs/>
          <w:color w:val="000000"/>
          <w:spacing w:val="0"/>
          <w:sz w:val="24"/>
          <w:szCs w:val="24"/>
        </w:rPr>
        <w:t xml:space="preserve"> seu regimento;</w:t>
      </w:r>
    </w:p>
    <w:p w:rsidR="00DF3A16" w:rsidRPr="002836DE" w:rsidRDefault="00DF3A16" w:rsidP="005C7B69">
      <w:pPr>
        <w:pStyle w:val="PargrafodaLista"/>
        <w:numPr>
          <w:ilvl w:val="0"/>
          <w:numId w:val="16"/>
        </w:numPr>
        <w:shd w:val="clear" w:color="auto" w:fill="FFFFFF"/>
        <w:spacing w:before="100" w:beforeAutospacing="1" w:after="100" w:afterAutospacing="1"/>
        <w:ind w:left="0" w:firstLine="1134"/>
        <w:jc w:val="both"/>
        <w:rPr>
          <w:spacing w:val="0"/>
          <w:sz w:val="24"/>
          <w:szCs w:val="24"/>
        </w:rPr>
      </w:pPr>
      <w:proofErr w:type="gramStart"/>
      <w:r w:rsidRPr="002836DE">
        <w:rPr>
          <w:iCs/>
          <w:color w:val="000000"/>
          <w:spacing w:val="0"/>
          <w:sz w:val="24"/>
          <w:szCs w:val="24"/>
        </w:rPr>
        <w:t>outras</w:t>
      </w:r>
      <w:proofErr w:type="gramEnd"/>
      <w:r w:rsidRPr="002836DE">
        <w:rPr>
          <w:iCs/>
          <w:color w:val="000000"/>
          <w:spacing w:val="0"/>
          <w:sz w:val="24"/>
          <w:szCs w:val="24"/>
        </w:rPr>
        <w:t xml:space="preserve"> competências e atribuições de interesse comum que lhe forem outorgadas por lei.</w:t>
      </w:r>
    </w:p>
    <w:p w:rsidR="00DF3A16" w:rsidRPr="002836DE" w:rsidRDefault="00DF3A16" w:rsidP="00490FFA">
      <w:pPr>
        <w:shd w:val="clear" w:color="auto" w:fill="FFFFFF"/>
        <w:spacing w:before="100" w:beforeAutospacing="1" w:after="100" w:afterAutospacing="1"/>
        <w:ind w:firstLine="2835"/>
        <w:jc w:val="both"/>
        <w:rPr>
          <w:spacing w:val="0"/>
          <w:sz w:val="24"/>
          <w:szCs w:val="24"/>
        </w:rPr>
      </w:pPr>
      <w:r w:rsidRPr="002836DE">
        <w:rPr>
          <w:b/>
          <w:iCs/>
          <w:color w:val="000000"/>
          <w:spacing w:val="0"/>
          <w:sz w:val="24"/>
          <w:szCs w:val="24"/>
        </w:rPr>
        <w:t>§1°</w:t>
      </w:r>
      <w:r w:rsidRPr="002836DE">
        <w:rPr>
          <w:iCs/>
          <w:color w:val="000000"/>
          <w:spacing w:val="0"/>
          <w:sz w:val="24"/>
          <w:szCs w:val="24"/>
        </w:rPr>
        <w:t xml:space="preserve"> - As diretrizes, bem como os re</w:t>
      </w:r>
      <w:r w:rsidR="00206177" w:rsidRPr="002836DE">
        <w:rPr>
          <w:iCs/>
          <w:color w:val="000000"/>
          <w:spacing w:val="0"/>
          <w:sz w:val="24"/>
          <w:szCs w:val="24"/>
        </w:rPr>
        <w:t>cursos financeiros necessários à</w:t>
      </w:r>
      <w:r w:rsidRPr="002836DE">
        <w:rPr>
          <w:iCs/>
          <w:color w:val="000000"/>
          <w:spacing w:val="0"/>
          <w:sz w:val="24"/>
          <w:szCs w:val="24"/>
        </w:rPr>
        <w:t xml:space="preserve"> </w:t>
      </w:r>
      <w:proofErr w:type="gramStart"/>
      <w:r w:rsidR="005C7B69" w:rsidRPr="002836DE">
        <w:rPr>
          <w:iCs/>
          <w:color w:val="000000"/>
          <w:spacing w:val="0"/>
          <w:sz w:val="24"/>
          <w:szCs w:val="24"/>
        </w:rPr>
        <w:t>implementação</w:t>
      </w:r>
      <w:proofErr w:type="gramEnd"/>
      <w:r w:rsidR="005C7B69" w:rsidRPr="002836DE">
        <w:rPr>
          <w:iCs/>
          <w:color w:val="000000"/>
          <w:spacing w:val="0"/>
          <w:sz w:val="24"/>
          <w:szCs w:val="24"/>
        </w:rPr>
        <w:t xml:space="preserve"> do Pl</w:t>
      </w:r>
      <w:r w:rsidRPr="002836DE">
        <w:rPr>
          <w:iCs/>
          <w:color w:val="000000"/>
          <w:spacing w:val="0"/>
          <w:sz w:val="24"/>
          <w:szCs w:val="24"/>
        </w:rPr>
        <w:t xml:space="preserve">ano Diretor Estratégico da Região Metropolitana de São Paulo aprovado pelo Conselho de Desenvolvimento, nos termos do inciso I do artigo 10 desta lei complementar, deverão ser previstos nos </w:t>
      </w:r>
      <w:r w:rsidR="005C7B69" w:rsidRPr="002836DE">
        <w:rPr>
          <w:iCs/>
          <w:color w:val="000000"/>
          <w:spacing w:val="0"/>
          <w:sz w:val="24"/>
          <w:szCs w:val="24"/>
        </w:rPr>
        <w:t>planos</w:t>
      </w:r>
      <w:r w:rsidRPr="002836DE">
        <w:rPr>
          <w:iCs/>
          <w:color w:val="000000"/>
          <w:spacing w:val="0"/>
          <w:sz w:val="24"/>
          <w:szCs w:val="24"/>
        </w:rPr>
        <w:t xml:space="preserve"> plurianuais, nas leis de diretrizes orçamentárias e orçamentos anuais do Estado.</w:t>
      </w:r>
    </w:p>
    <w:p w:rsidR="00DF3A16" w:rsidRPr="002836DE" w:rsidRDefault="00DF3A16" w:rsidP="00490FFA">
      <w:pPr>
        <w:shd w:val="clear" w:color="auto" w:fill="FFFFFF"/>
        <w:spacing w:before="100" w:beforeAutospacing="1" w:after="100" w:afterAutospacing="1"/>
        <w:ind w:firstLine="2835"/>
        <w:jc w:val="both"/>
        <w:rPr>
          <w:iCs/>
          <w:color w:val="000000"/>
          <w:spacing w:val="0"/>
          <w:sz w:val="24"/>
          <w:szCs w:val="24"/>
        </w:rPr>
      </w:pPr>
      <w:r w:rsidRPr="002836DE">
        <w:rPr>
          <w:b/>
          <w:iCs/>
          <w:color w:val="000000"/>
          <w:spacing w:val="0"/>
          <w:sz w:val="24"/>
          <w:szCs w:val="24"/>
        </w:rPr>
        <w:t>§2°</w:t>
      </w:r>
      <w:r w:rsidRPr="002836DE">
        <w:rPr>
          <w:iCs/>
          <w:color w:val="000000"/>
          <w:spacing w:val="0"/>
          <w:sz w:val="24"/>
          <w:szCs w:val="24"/>
        </w:rPr>
        <w:t xml:space="preserve"> </w:t>
      </w:r>
      <w:r w:rsidR="00330FAE" w:rsidRPr="002836DE">
        <w:rPr>
          <w:color w:val="000000"/>
          <w:spacing w:val="0"/>
          <w:sz w:val="24"/>
          <w:szCs w:val="24"/>
        </w:rPr>
        <w:t>- O</w:t>
      </w:r>
      <w:r w:rsidRPr="002836DE">
        <w:rPr>
          <w:color w:val="000000"/>
          <w:spacing w:val="0"/>
          <w:sz w:val="24"/>
          <w:szCs w:val="24"/>
        </w:rPr>
        <w:t xml:space="preserve"> </w:t>
      </w:r>
      <w:r w:rsidRPr="002836DE">
        <w:rPr>
          <w:iCs/>
          <w:color w:val="000000"/>
          <w:spacing w:val="0"/>
          <w:sz w:val="24"/>
          <w:szCs w:val="24"/>
        </w:rPr>
        <w:t>Conselho de Desenvolvimento promover</w:t>
      </w:r>
      <w:r w:rsidR="00330FAE" w:rsidRPr="002836DE">
        <w:rPr>
          <w:iCs/>
          <w:color w:val="000000"/>
          <w:spacing w:val="0"/>
          <w:sz w:val="24"/>
          <w:szCs w:val="24"/>
        </w:rPr>
        <w:t>á</w:t>
      </w:r>
      <w:r w:rsidRPr="002836DE">
        <w:rPr>
          <w:iCs/>
          <w:color w:val="000000"/>
          <w:spacing w:val="0"/>
          <w:sz w:val="24"/>
          <w:szCs w:val="24"/>
        </w:rPr>
        <w:t xml:space="preserve"> a publicação de suas deliberações na Imprensa Oficial do Estado, bem como efetuar</w:t>
      </w:r>
      <w:r w:rsidR="00330FAE" w:rsidRPr="002836DE">
        <w:rPr>
          <w:iCs/>
          <w:color w:val="000000"/>
          <w:spacing w:val="0"/>
          <w:sz w:val="24"/>
          <w:szCs w:val="24"/>
        </w:rPr>
        <w:t>á</w:t>
      </w:r>
      <w:r w:rsidRPr="002836DE">
        <w:rPr>
          <w:iCs/>
          <w:color w:val="000000"/>
          <w:spacing w:val="0"/>
          <w:sz w:val="24"/>
          <w:szCs w:val="24"/>
        </w:rPr>
        <w:t xml:space="preserve"> a comunicação das mesmas </w:t>
      </w:r>
      <w:r w:rsidR="00330FAE" w:rsidRPr="002836DE">
        <w:rPr>
          <w:iCs/>
          <w:color w:val="000000"/>
          <w:spacing w:val="0"/>
          <w:sz w:val="24"/>
          <w:szCs w:val="24"/>
        </w:rPr>
        <w:t>à</w:t>
      </w:r>
      <w:r w:rsidRPr="002836DE">
        <w:rPr>
          <w:iCs/>
          <w:color w:val="000000"/>
          <w:spacing w:val="0"/>
          <w:sz w:val="24"/>
          <w:szCs w:val="24"/>
        </w:rPr>
        <w:t>s autoridades municipais, estaduais e federais, no prazo máximo de 15 (quinze) dias.</w:t>
      </w:r>
    </w:p>
    <w:p w:rsidR="00DF3A16" w:rsidRPr="002836DE" w:rsidRDefault="00330FAE" w:rsidP="00490FFA">
      <w:pPr>
        <w:shd w:val="clear" w:color="auto" w:fill="FFFFFF"/>
        <w:spacing w:before="100" w:beforeAutospacing="1" w:after="100" w:afterAutospacing="1"/>
        <w:ind w:firstLine="2835"/>
        <w:jc w:val="both"/>
        <w:rPr>
          <w:spacing w:val="0"/>
          <w:sz w:val="24"/>
          <w:szCs w:val="24"/>
        </w:rPr>
      </w:pPr>
      <w:r w:rsidRPr="002836DE">
        <w:rPr>
          <w:b/>
          <w:iCs/>
          <w:color w:val="000000"/>
          <w:spacing w:val="0"/>
          <w:sz w:val="24"/>
          <w:szCs w:val="24"/>
        </w:rPr>
        <w:t>Artigo 11</w:t>
      </w:r>
      <w:r w:rsidRPr="002836DE">
        <w:rPr>
          <w:color w:val="000000"/>
          <w:spacing w:val="0"/>
          <w:sz w:val="24"/>
          <w:szCs w:val="24"/>
        </w:rPr>
        <w:t xml:space="preserve"> – P</w:t>
      </w:r>
      <w:r w:rsidRPr="002836DE">
        <w:rPr>
          <w:iCs/>
          <w:color w:val="000000"/>
          <w:spacing w:val="0"/>
          <w:sz w:val="24"/>
          <w:szCs w:val="24"/>
        </w:rPr>
        <w:t>ara garantir o acesso à</w:t>
      </w:r>
      <w:r w:rsidR="00DF3A16" w:rsidRPr="002836DE">
        <w:rPr>
          <w:iCs/>
          <w:color w:val="000000"/>
          <w:spacing w:val="0"/>
          <w:sz w:val="24"/>
          <w:szCs w:val="24"/>
        </w:rPr>
        <w:t>s informações e a participação da população no processo de planejamento e tomada de decisões, bem como na fiscalização da realização de serviços ou funções públicas de interesse comum, o Conselho de Desenvolvimento da Região Metropolitana de São Paulo adotar</w:t>
      </w:r>
      <w:r w:rsidRPr="002836DE">
        <w:rPr>
          <w:iCs/>
          <w:color w:val="000000"/>
          <w:spacing w:val="0"/>
          <w:sz w:val="24"/>
          <w:szCs w:val="24"/>
        </w:rPr>
        <w:t>á</w:t>
      </w:r>
      <w:r w:rsidR="00DF3A16" w:rsidRPr="002836DE">
        <w:rPr>
          <w:iCs/>
          <w:color w:val="000000"/>
          <w:spacing w:val="0"/>
          <w:sz w:val="24"/>
          <w:szCs w:val="24"/>
        </w:rPr>
        <w:t xml:space="preserve"> os seguintes procedimentos:</w:t>
      </w:r>
    </w:p>
    <w:p w:rsidR="00206177" w:rsidRPr="002836DE" w:rsidRDefault="00DF3A16" w:rsidP="00206177">
      <w:pPr>
        <w:pStyle w:val="PargrafodaLista"/>
        <w:numPr>
          <w:ilvl w:val="0"/>
          <w:numId w:val="17"/>
        </w:numPr>
        <w:shd w:val="clear" w:color="auto" w:fill="FFFFFF"/>
        <w:spacing w:before="100" w:beforeAutospacing="1" w:after="100" w:afterAutospacing="1"/>
        <w:ind w:left="0" w:firstLine="851"/>
        <w:jc w:val="both"/>
        <w:rPr>
          <w:spacing w:val="0"/>
          <w:sz w:val="24"/>
          <w:szCs w:val="24"/>
        </w:rPr>
      </w:pPr>
      <w:proofErr w:type="gramStart"/>
      <w:r w:rsidRPr="002836DE">
        <w:rPr>
          <w:iCs/>
          <w:color w:val="000000"/>
          <w:spacing w:val="0"/>
          <w:sz w:val="24"/>
          <w:szCs w:val="24"/>
        </w:rPr>
        <w:t>divulgar</w:t>
      </w:r>
      <w:proofErr w:type="gramEnd"/>
      <w:r w:rsidRPr="002836DE">
        <w:rPr>
          <w:iCs/>
          <w:color w:val="000000"/>
          <w:spacing w:val="0"/>
          <w:sz w:val="24"/>
          <w:szCs w:val="24"/>
        </w:rPr>
        <w:t xml:space="preserve"> amplamente suas reuniões, que serão públicas;</w:t>
      </w:r>
    </w:p>
    <w:p w:rsidR="00DF3A16" w:rsidRPr="002836DE" w:rsidRDefault="00DF3A16" w:rsidP="00206177">
      <w:pPr>
        <w:pStyle w:val="PargrafodaLista"/>
        <w:numPr>
          <w:ilvl w:val="0"/>
          <w:numId w:val="17"/>
        </w:numPr>
        <w:shd w:val="clear" w:color="auto" w:fill="FFFFFF"/>
        <w:spacing w:before="100" w:beforeAutospacing="1" w:after="100" w:afterAutospacing="1"/>
        <w:ind w:left="0" w:firstLine="851"/>
        <w:jc w:val="both"/>
        <w:rPr>
          <w:spacing w:val="0"/>
          <w:sz w:val="24"/>
          <w:szCs w:val="24"/>
        </w:rPr>
      </w:pPr>
      <w:proofErr w:type="gramStart"/>
      <w:r w:rsidRPr="002836DE">
        <w:rPr>
          <w:iCs/>
          <w:color w:val="000000"/>
          <w:spacing w:val="0"/>
          <w:sz w:val="24"/>
          <w:szCs w:val="24"/>
        </w:rPr>
        <w:t>convocar</w:t>
      </w:r>
      <w:proofErr w:type="gramEnd"/>
      <w:r w:rsidRPr="002836DE">
        <w:rPr>
          <w:iCs/>
          <w:color w:val="000000"/>
          <w:spacing w:val="0"/>
          <w:sz w:val="24"/>
          <w:szCs w:val="24"/>
        </w:rPr>
        <w:t>, ordinariamente a cada 6 (seis) meses, audiências</w:t>
      </w:r>
      <w:r w:rsidR="00330FAE" w:rsidRPr="002836DE">
        <w:rPr>
          <w:spacing w:val="0"/>
          <w:sz w:val="24"/>
          <w:szCs w:val="24"/>
        </w:rPr>
        <w:t xml:space="preserve"> </w:t>
      </w:r>
      <w:r w:rsidRPr="002836DE">
        <w:rPr>
          <w:iCs/>
          <w:color w:val="000000"/>
          <w:spacing w:val="0"/>
          <w:sz w:val="24"/>
          <w:szCs w:val="24"/>
        </w:rPr>
        <w:t>públicas de</w:t>
      </w:r>
      <w:r w:rsidR="00206177" w:rsidRPr="002836DE">
        <w:rPr>
          <w:iCs/>
          <w:color w:val="000000"/>
          <w:spacing w:val="0"/>
          <w:sz w:val="24"/>
          <w:szCs w:val="24"/>
        </w:rPr>
        <w:t>stinadas à</w:t>
      </w:r>
      <w:r w:rsidRPr="002836DE">
        <w:rPr>
          <w:iCs/>
          <w:color w:val="000000"/>
          <w:spacing w:val="0"/>
          <w:sz w:val="24"/>
          <w:szCs w:val="24"/>
        </w:rPr>
        <w:t xml:space="preserve"> exposição de suas deliberações referentes aos estudos e </w:t>
      </w:r>
      <w:r w:rsidR="005C7B69" w:rsidRPr="002836DE">
        <w:rPr>
          <w:iCs/>
          <w:color w:val="000000"/>
          <w:spacing w:val="0"/>
          <w:sz w:val="24"/>
          <w:szCs w:val="24"/>
        </w:rPr>
        <w:t>planos</w:t>
      </w:r>
      <w:r w:rsidRPr="002836DE">
        <w:rPr>
          <w:iCs/>
          <w:color w:val="000000"/>
          <w:spacing w:val="0"/>
          <w:sz w:val="24"/>
          <w:szCs w:val="24"/>
        </w:rPr>
        <w:t xml:space="preserve"> em andamento, da utilização dos recursos do Fundo de Desenvolvimento da Região Metropolitana de São Paulo previsto no artigo 18 desta lei complementar, bem como da avaliação concernente ao cumprimento das metas </w:t>
      </w:r>
      <w:r w:rsidRPr="002836DE">
        <w:rPr>
          <w:color w:val="000000"/>
          <w:spacing w:val="0"/>
          <w:sz w:val="24"/>
          <w:szCs w:val="24"/>
        </w:rPr>
        <w:t xml:space="preserve">e </w:t>
      </w:r>
      <w:r w:rsidRPr="002836DE">
        <w:rPr>
          <w:iCs/>
          <w:color w:val="000000"/>
          <w:spacing w:val="0"/>
          <w:sz w:val="24"/>
          <w:szCs w:val="24"/>
        </w:rPr>
        <w:t>investimentos previstos para a Região Metropolitana de São Paulo.</w:t>
      </w:r>
    </w:p>
    <w:p w:rsidR="00DF3A16" w:rsidRPr="002836DE" w:rsidRDefault="00DF3A16" w:rsidP="00330FAE">
      <w:pPr>
        <w:pStyle w:val="PargrafodaLista"/>
        <w:numPr>
          <w:ilvl w:val="0"/>
          <w:numId w:val="17"/>
        </w:numPr>
        <w:shd w:val="clear" w:color="auto" w:fill="FFFFFF"/>
        <w:tabs>
          <w:tab w:val="left" w:pos="1459"/>
        </w:tabs>
        <w:spacing w:before="100" w:beforeAutospacing="1" w:after="100" w:afterAutospacing="1"/>
        <w:ind w:left="0" w:firstLine="851"/>
        <w:jc w:val="both"/>
        <w:rPr>
          <w:iCs/>
          <w:color w:val="000000"/>
          <w:spacing w:val="0"/>
          <w:sz w:val="24"/>
          <w:szCs w:val="24"/>
        </w:rPr>
      </w:pPr>
      <w:proofErr w:type="gramStart"/>
      <w:r w:rsidRPr="002836DE">
        <w:rPr>
          <w:iCs/>
          <w:color w:val="000000"/>
          <w:spacing w:val="0"/>
          <w:sz w:val="24"/>
          <w:szCs w:val="24"/>
        </w:rPr>
        <w:t>realizar</w:t>
      </w:r>
      <w:proofErr w:type="gramEnd"/>
      <w:r w:rsidRPr="002836DE">
        <w:rPr>
          <w:iCs/>
          <w:color w:val="000000"/>
          <w:spacing w:val="0"/>
          <w:sz w:val="24"/>
          <w:szCs w:val="24"/>
        </w:rPr>
        <w:t xml:space="preserve"> sempre que deliberado entre seus pares, consultas previas e/ou</w:t>
      </w:r>
      <w:r w:rsidR="00330FAE" w:rsidRPr="002836DE">
        <w:rPr>
          <w:iCs/>
          <w:color w:val="000000"/>
          <w:spacing w:val="0"/>
          <w:sz w:val="24"/>
          <w:szCs w:val="24"/>
        </w:rPr>
        <w:t xml:space="preserve"> </w:t>
      </w:r>
      <w:r w:rsidRPr="002836DE">
        <w:rPr>
          <w:iCs/>
          <w:color w:val="000000"/>
          <w:spacing w:val="0"/>
          <w:sz w:val="24"/>
          <w:szCs w:val="24"/>
        </w:rPr>
        <w:t xml:space="preserve">audiências públicas para debater políticas, </w:t>
      </w:r>
      <w:r w:rsidR="005C7B69" w:rsidRPr="002836DE">
        <w:rPr>
          <w:iCs/>
          <w:color w:val="000000"/>
          <w:spacing w:val="0"/>
          <w:sz w:val="24"/>
          <w:szCs w:val="24"/>
        </w:rPr>
        <w:t>planos</w:t>
      </w:r>
      <w:r w:rsidRPr="002836DE">
        <w:rPr>
          <w:iCs/>
          <w:color w:val="000000"/>
          <w:spacing w:val="0"/>
          <w:sz w:val="24"/>
          <w:szCs w:val="24"/>
        </w:rPr>
        <w:t xml:space="preserve"> e programas relacionados </w:t>
      </w:r>
      <w:r w:rsidR="00330FAE" w:rsidRPr="002836DE">
        <w:rPr>
          <w:iCs/>
          <w:color w:val="000000"/>
          <w:spacing w:val="0"/>
          <w:sz w:val="24"/>
          <w:szCs w:val="24"/>
        </w:rPr>
        <w:t>à</w:t>
      </w:r>
      <w:r w:rsidRPr="002836DE">
        <w:rPr>
          <w:iCs/>
          <w:color w:val="000000"/>
          <w:spacing w:val="0"/>
          <w:sz w:val="24"/>
          <w:szCs w:val="24"/>
        </w:rPr>
        <w:t>s</w:t>
      </w:r>
      <w:r w:rsidR="00330FAE" w:rsidRPr="002836DE">
        <w:rPr>
          <w:iCs/>
          <w:color w:val="000000"/>
          <w:spacing w:val="0"/>
          <w:sz w:val="24"/>
          <w:szCs w:val="24"/>
        </w:rPr>
        <w:t xml:space="preserve"> </w:t>
      </w:r>
      <w:r w:rsidRPr="002836DE">
        <w:rPr>
          <w:iCs/>
          <w:color w:val="000000"/>
          <w:spacing w:val="0"/>
          <w:sz w:val="24"/>
          <w:szCs w:val="24"/>
        </w:rPr>
        <w:t>funções públicas de interesse comum da Região Metropolitana de São Paulo.</w:t>
      </w:r>
    </w:p>
    <w:p w:rsidR="00DF3A16" w:rsidRPr="002836DE" w:rsidRDefault="00330FAE" w:rsidP="00330FAE">
      <w:pPr>
        <w:pStyle w:val="PargrafodaLista"/>
        <w:numPr>
          <w:ilvl w:val="0"/>
          <w:numId w:val="17"/>
        </w:numPr>
        <w:shd w:val="clear" w:color="auto" w:fill="FFFFFF"/>
        <w:tabs>
          <w:tab w:val="left" w:pos="1459"/>
        </w:tabs>
        <w:spacing w:before="100" w:beforeAutospacing="1" w:after="100" w:afterAutospacing="1"/>
        <w:ind w:left="0" w:firstLine="851"/>
        <w:jc w:val="both"/>
        <w:rPr>
          <w:iCs/>
          <w:color w:val="000000"/>
          <w:spacing w:val="0"/>
          <w:sz w:val="24"/>
          <w:szCs w:val="24"/>
        </w:rPr>
      </w:pPr>
      <w:proofErr w:type="gramStart"/>
      <w:r w:rsidRPr="002836DE">
        <w:rPr>
          <w:iCs/>
          <w:color w:val="000000"/>
          <w:spacing w:val="0"/>
          <w:sz w:val="24"/>
          <w:szCs w:val="24"/>
        </w:rPr>
        <w:t>d</w:t>
      </w:r>
      <w:r w:rsidR="00DF3A16" w:rsidRPr="002836DE">
        <w:rPr>
          <w:iCs/>
          <w:color w:val="000000"/>
          <w:spacing w:val="0"/>
          <w:sz w:val="24"/>
          <w:szCs w:val="24"/>
        </w:rPr>
        <w:t>eliberar</w:t>
      </w:r>
      <w:proofErr w:type="gramEnd"/>
      <w:r w:rsidR="00DF3A16" w:rsidRPr="002836DE">
        <w:rPr>
          <w:iCs/>
          <w:color w:val="000000"/>
          <w:spacing w:val="0"/>
          <w:sz w:val="24"/>
          <w:szCs w:val="24"/>
        </w:rPr>
        <w:t xml:space="preserve"> sobre propostas de iniciativa popular subscritas por no mínimo</w:t>
      </w:r>
      <w:r w:rsidRPr="002836DE">
        <w:rPr>
          <w:iCs/>
          <w:color w:val="000000"/>
          <w:spacing w:val="0"/>
          <w:sz w:val="24"/>
          <w:szCs w:val="24"/>
        </w:rPr>
        <w:t xml:space="preserve"> </w:t>
      </w:r>
      <w:r w:rsidR="00DF3A16" w:rsidRPr="002836DE">
        <w:rPr>
          <w:iCs/>
          <w:color w:val="000000"/>
          <w:spacing w:val="0"/>
          <w:sz w:val="24"/>
          <w:szCs w:val="24"/>
        </w:rPr>
        <w:t>0,5% (meio por cento) do eleitorado da Região.</w:t>
      </w:r>
    </w:p>
    <w:p w:rsidR="00DF3A16" w:rsidRPr="002836DE" w:rsidRDefault="00DF3A16" w:rsidP="00490FFA">
      <w:pPr>
        <w:shd w:val="clear" w:color="auto" w:fill="FFFFFF"/>
        <w:spacing w:before="100" w:beforeAutospacing="1" w:after="100" w:afterAutospacing="1"/>
        <w:ind w:firstLine="2835"/>
        <w:jc w:val="both"/>
        <w:rPr>
          <w:spacing w:val="0"/>
          <w:sz w:val="24"/>
          <w:szCs w:val="24"/>
        </w:rPr>
      </w:pPr>
      <w:r w:rsidRPr="002836DE">
        <w:rPr>
          <w:b/>
          <w:iCs/>
          <w:color w:val="000000"/>
          <w:spacing w:val="0"/>
          <w:sz w:val="24"/>
          <w:szCs w:val="24"/>
        </w:rPr>
        <w:t>§1° -</w:t>
      </w:r>
      <w:r w:rsidRPr="002836DE">
        <w:rPr>
          <w:iCs/>
          <w:color w:val="000000"/>
          <w:spacing w:val="0"/>
          <w:sz w:val="24"/>
          <w:szCs w:val="24"/>
        </w:rPr>
        <w:t xml:space="preserve"> O Conselho</w:t>
      </w:r>
      <w:r w:rsidR="00330FAE" w:rsidRPr="002836DE">
        <w:rPr>
          <w:iCs/>
          <w:color w:val="000000"/>
          <w:spacing w:val="0"/>
          <w:sz w:val="24"/>
          <w:szCs w:val="24"/>
        </w:rPr>
        <w:t xml:space="preserve"> de Desenvolvimento estabelecerá</w:t>
      </w:r>
      <w:r w:rsidRPr="002836DE">
        <w:rPr>
          <w:iCs/>
          <w:color w:val="000000"/>
          <w:spacing w:val="0"/>
          <w:sz w:val="24"/>
          <w:szCs w:val="24"/>
        </w:rPr>
        <w:t xml:space="preserve"> em seu Regimento os demais procedimentos e normas para a participação popular, garantindo-se sempre </w:t>
      </w:r>
      <w:r w:rsidRPr="002836DE">
        <w:rPr>
          <w:color w:val="000000"/>
          <w:spacing w:val="0"/>
          <w:sz w:val="24"/>
          <w:szCs w:val="24"/>
        </w:rPr>
        <w:t xml:space="preserve">o </w:t>
      </w:r>
      <w:r w:rsidR="00330FAE" w:rsidRPr="002836DE">
        <w:rPr>
          <w:iCs/>
          <w:color w:val="000000"/>
          <w:spacing w:val="0"/>
          <w:sz w:val="24"/>
          <w:szCs w:val="24"/>
        </w:rPr>
        <w:t>direito à</w:t>
      </w:r>
      <w:r w:rsidRPr="002836DE">
        <w:rPr>
          <w:iCs/>
          <w:color w:val="000000"/>
          <w:spacing w:val="0"/>
          <w:sz w:val="24"/>
          <w:szCs w:val="24"/>
        </w:rPr>
        <w:t xml:space="preserve"> informação de forma atualizada e antecipada, inclusive nas sub-regiões.</w:t>
      </w:r>
    </w:p>
    <w:p w:rsidR="00DF3A16" w:rsidRPr="002836DE" w:rsidRDefault="00DF3A16" w:rsidP="00490FFA">
      <w:pPr>
        <w:shd w:val="clear" w:color="auto" w:fill="FFFFFF"/>
        <w:spacing w:before="100" w:beforeAutospacing="1" w:after="100" w:afterAutospacing="1"/>
        <w:ind w:firstLine="2835"/>
        <w:jc w:val="both"/>
        <w:rPr>
          <w:iCs/>
          <w:color w:val="000000"/>
          <w:spacing w:val="0"/>
          <w:sz w:val="24"/>
          <w:szCs w:val="24"/>
        </w:rPr>
      </w:pPr>
      <w:r w:rsidRPr="002836DE">
        <w:rPr>
          <w:b/>
          <w:iCs/>
          <w:color w:val="000000"/>
          <w:spacing w:val="0"/>
          <w:sz w:val="24"/>
          <w:szCs w:val="24"/>
        </w:rPr>
        <w:t>§2° -</w:t>
      </w:r>
      <w:r w:rsidRPr="002836DE">
        <w:rPr>
          <w:color w:val="000000"/>
          <w:spacing w:val="0"/>
          <w:sz w:val="24"/>
          <w:szCs w:val="24"/>
        </w:rPr>
        <w:t xml:space="preserve"> </w:t>
      </w:r>
      <w:r w:rsidRPr="002836DE">
        <w:rPr>
          <w:iCs/>
          <w:color w:val="000000"/>
          <w:spacing w:val="0"/>
          <w:sz w:val="24"/>
          <w:szCs w:val="24"/>
        </w:rPr>
        <w:t>Os Conselhos e os órgãos estaduais da administração direta e indireta ficam obrigados a disponibilizar as informações solicitadas formalmente, no prazo máximo de 30 (trinta) dias.</w:t>
      </w:r>
    </w:p>
    <w:p w:rsidR="00CF2C38" w:rsidRPr="002836DE" w:rsidRDefault="00CF2C38" w:rsidP="00490FFA">
      <w:pPr>
        <w:shd w:val="clear" w:color="auto" w:fill="FFFFFF"/>
        <w:spacing w:before="100" w:beforeAutospacing="1" w:after="100" w:afterAutospacing="1"/>
        <w:ind w:firstLine="2835"/>
        <w:jc w:val="both"/>
        <w:rPr>
          <w:b/>
          <w:iCs/>
          <w:color w:val="000000"/>
          <w:spacing w:val="0"/>
          <w:sz w:val="24"/>
          <w:szCs w:val="24"/>
        </w:rPr>
      </w:pPr>
    </w:p>
    <w:p w:rsidR="00DF3A16" w:rsidRPr="002836DE" w:rsidRDefault="00DF3A16" w:rsidP="00490FFA">
      <w:pPr>
        <w:shd w:val="clear" w:color="auto" w:fill="FFFFFF"/>
        <w:spacing w:before="100" w:beforeAutospacing="1" w:after="100" w:afterAutospacing="1"/>
        <w:ind w:firstLine="2835"/>
        <w:jc w:val="both"/>
        <w:rPr>
          <w:spacing w:val="0"/>
          <w:sz w:val="24"/>
          <w:szCs w:val="24"/>
        </w:rPr>
      </w:pPr>
      <w:r w:rsidRPr="002836DE">
        <w:rPr>
          <w:b/>
          <w:iCs/>
          <w:color w:val="000000"/>
          <w:spacing w:val="0"/>
          <w:sz w:val="24"/>
          <w:szCs w:val="24"/>
        </w:rPr>
        <w:lastRenderedPageBreak/>
        <w:t>Artigo 12 -</w:t>
      </w:r>
      <w:r w:rsidRPr="002836DE">
        <w:rPr>
          <w:color w:val="000000"/>
          <w:spacing w:val="0"/>
          <w:sz w:val="24"/>
          <w:szCs w:val="24"/>
        </w:rPr>
        <w:t xml:space="preserve"> </w:t>
      </w:r>
      <w:r w:rsidRPr="002836DE">
        <w:rPr>
          <w:iCs/>
          <w:color w:val="000000"/>
          <w:spacing w:val="0"/>
          <w:sz w:val="24"/>
          <w:szCs w:val="24"/>
        </w:rPr>
        <w:t>Ficam transferidos para o Conselho de Desenvolvimento da Região Metropolitana de São Paulo os acervos patrimoniais do Conselho Deliberativo da Grande São Paulo (</w:t>
      </w:r>
      <w:proofErr w:type="spellStart"/>
      <w:r w:rsidRPr="002836DE">
        <w:rPr>
          <w:iCs/>
          <w:color w:val="000000"/>
          <w:spacing w:val="0"/>
          <w:sz w:val="24"/>
          <w:szCs w:val="24"/>
        </w:rPr>
        <w:t>Codegran</w:t>
      </w:r>
      <w:proofErr w:type="spellEnd"/>
      <w:r w:rsidRPr="002836DE">
        <w:rPr>
          <w:iCs/>
          <w:color w:val="000000"/>
          <w:spacing w:val="0"/>
          <w:sz w:val="24"/>
          <w:szCs w:val="24"/>
        </w:rPr>
        <w:t>) e do Conselho Metropolitano de Desenvolvimento Integrado da Grande São Paulo (</w:t>
      </w:r>
      <w:proofErr w:type="spellStart"/>
      <w:r w:rsidRPr="002836DE">
        <w:rPr>
          <w:iCs/>
          <w:color w:val="000000"/>
          <w:spacing w:val="0"/>
          <w:sz w:val="24"/>
          <w:szCs w:val="24"/>
        </w:rPr>
        <w:t>Consulti</w:t>
      </w:r>
      <w:proofErr w:type="spellEnd"/>
      <w:r w:rsidRPr="002836DE">
        <w:rPr>
          <w:iCs/>
          <w:color w:val="000000"/>
          <w:spacing w:val="0"/>
          <w:sz w:val="24"/>
          <w:szCs w:val="24"/>
        </w:rPr>
        <w:t>), criados pela Lei Complementar n° 94, de 29 de maio de 1974 e extintos por esta lei complementar.</w:t>
      </w:r>
    </w:p>
    <w:p w:rsidR="00DF3A16" w:rsidRPr="002836DE" w:rsidRDefault="00DF3A16" w:rsidP="00490FFA">
      <w:pPr>
        <w:shd w:val="clear" w:color="auto" w:fill="FFFFFF"/>
        <w:spacing w:before="100" w:beforeAutospacing="1" w:after="100" w:afterAutospacing="1"/>
        <w:ind w:firstLine="2835"/>
        <w:jc w:val="both"/>
        <w:rPr>
          <w:spacing w:val="0"/>
          <w:sz w:val="24"/>
          <w:szCs w:val="24"/>
        </w:rPr>
      </w:pPr>
      <w:r w:rsidRPr="002836DE">
        <w:rPr>
          <w:b/>
          <w:iCs/>
          <w:color w:val="000000"/>
          <w:spacing w:val="0"/>
          <w:sz w:val="24"/>
          <w:szCs w:val="24"/>
        </w:rPr>
        <w:t>Artigo 13 -</w:t>
      </w:r>
      <w:r w:rsidRPr="002836DE">
        <w:rPr>
          <w:iCs/>
          <w:color w:val="000000"/>
          <w:spacing w:val="0"/>
          <w:sz w:val="24"/>
          <w:szCs w:val="24"/>
        </w:rPr>
        <w:t xml:space="preserve"> Com a finalidade de promovera integração do planejamento e da execução das funções públicas de interesse comum a Região Metropolitana de São Paulo, e sem prejuízo das eventuais associações previstas na Lei Federal n° 11.107 de 06 de abril de 2005, nas sub-regiões definidas pelo artigo 6° desta lei complementar serão estabelecidos conselhos colegiados tripartites, de caráter normativo, consultivo e deliberativo de nível regional, nos moldes do Conselho de Desenvolvimento da Região Metropolitana de São Paulo.</w:t>
      </w:r>
    </w:p>
    <w:p w:rsidR="00DF3A16" w:rsidRPr="002836DE" w:rsidRDefault="00DF3A16" w:rsidP="00DF3A16">
      <w:pPr>
        <w:shd w:val="clear" w:color="auto" w:fill="FFFFFF"/>
        <w:spacing w:before="100" w:beforeAutospacing="1" w:after="100" w:afterAutospacing="1"/>
        <w:ind w:left="2827"/>
        <w:jc w:val="both"/>
        <w:rPr>
          <w:color w:val="000000"/>
          <w:spacing w:val="0"/>
          <w:sz w:val="24"/>
          <w:szCs w:val="24"/>
        </w:rPr>
      </w:pPr>
    </w:p>
    <w:p w:rsidR="00330FAE" w:rsidRPr="002836DE" w:rsidRDefault="00330FAE" w:rsidP="00330FAE">
      <w:pPr>
        <w:shd w:val="clear" w:color="auto" w:fill="FFFFFF"/>
        <w:jc w:val="center"/>
        <w:rPr>
          <w:b/>
          <w:color w:val="000000"/>
          <w:spacing w:val="0"/>
          <w:sz w:val="24"/>
          <w:szCs w:val="24"/>
        </w:rPr>
      </w:pPr>
      <w:r w:rsidRPr="002836DE">
        <w:rPr>
          <w:b/>
          <w:color w:val="000000"/>
          <w:spacing w:val="0"/>
          <w:sz w:val="24"/>
          <w:szCs w:val="24"/>
        </w:rPr>
        <w:t>SEÇÃO II</w:t>
      </w:r>
    </w:p>
    <w:p w:rsidR="00DF3A16" w:rsidRPr="002836DE" w:rsidRDefault="00DF3A16" w:rsidP="00330FAE">
      <w:pPr>
        <w:shd w:val="clear" w:color="auto" w:fill="FFFFFF"/>
        <w:jc w:val="center"/>
        <w:rPr>
          <w:b/>
          <w:iCs/>
          <w:color w:val="000000"/>
          <w:spacing w:val="0"/>
          <w:sz w:val="24"/>
          <w:szCs w:val="24"/>
        </w:rPr>
      </w:pPr>
      <w:r w:rsidRPr="002836DE">
        <w:rPr>
          <w:b/>
          <w:color w:val="000000"/>
          <w:spacing w:val="0"/>
          <w:sz w:val="24"/>
          <w:szCs w:val="24"/>
        </w:rPr>
        <w:t xml:space="preserve">DAS </w:t>
      </w:r>
      <w:r w:rsidRPr="002836DE">
        <w:rPr>
          <w:b/>
          <w:iCs/>
          <w:color w:val="000000"/>
          <w:spacing w:val="0"/>
          <w:sz w:val="24"/>
          <w:szCs w:val="24"/>
        </w:rPr>
        <w:t>C</w:t>
      </w:r>
      <w:r w:rsidR="00206177" w:rsidRPr="002836DE">
        <w:rPr>
          <w:b/>
          <w:iCs/>
          <w:color w:val="000000"/>
          <w:spacing w:val="0"/>
          <w:sz w:val="24"/>
          <w:szCs w:val="24"/>
        </w:rPr>
        <w:t>ÂMARAS TEMÁ</w:t>
      </w:r>
      <w:r w:rsidRPr="002836DE">
        <w:rPr>
          <w:b/>
          <w:iCs/>
          <w:color w:val="000000"/>
          <w:spacing w:val="0"/>
          <w:sz w:val="24"/>
          <w:szCs w:val="24"/>
        </w:rPr>
        <w:t>TICAS</w:t>
      </w:r>
    </w:p>
    <w:p w:rsidR="00CF2C38" w:rsidRPr="002836DE" w:rsidRDefault="00CF2C38" w:rsidP="00330FAE">
      <w:pPr>
        <w:shd w:val="clear" w:color="auto" w:fill="FFFFFF"/>
        <w:spacing w:before="100" w:beforeAutospacing="1" w:after="100" w:afterAutospacing="1"/>
        <w:ind w:firstLine="2835"/>
        <w:jc w:val="both"/>
        <w:rPr>
          <w:b/>
          <w:iCs/>
          <w:color w:val="000000"/>
          <w:spacing w:val="0"/>
          <w:sz w:val="24"/>
          <w:szCs w:val="24"/>
        </w:rPr>
      </w:pPr>
    </w:p>
    <w:p w:rsidR="00DF3A16" w:rsidRPr="002836DE" w:rsidRDefault="00DF3A16" w:rsidP="00330FAE">
      <w:pPr>
        <w:shd w:val="clear" w:color="auto" w:fill="FFFFFF"/>
        <w:spacing w:before="100" w:beforeAutospacing="1" w:after="100" w:afterAutospacing="1"/>
        <w:ind w:firstLine="2835"/>
        <w:jc w:val="both"/>
        <w:rPr>
          <w:spacing w:val="0"/>
          <w:sz w:val="24"/>
          <w:szCs w:val="24"/>
        </w:rPr>
      </w:pPr>
      <w:r w:rsidRPr="002836DE">
        <w:rPr>
          <w:b/>
          <w:iCs/>
          <w:color w:val="000000"/>
          <w:spacing w:val="0"/>
          <w:sz w:val="24"/>
          <w:szCs w:val="24"/>
        </w:rPr>
        <w:t xml:space="preserve">Artigo </w:t>
      </w:r>
      <w:r w:rsidR="00330FAE" w:rsidRPr="002836DE">
        <w:rPr>
          <w:b/>
          <w:iCs/>
          <w:color w:val="000000"/>
          <w:spacing w:val="0"/>
          <w:sz w:val="24"/>
          <w:szCs w:val="24"/>
        </w:rPr>
        <w:t>14 –</w:t>
      </w:r>
      <w:r w:rsidR="00330FAE" w:rsidRPr="002836DE">
        <w:rPr>
          <w:iCs/>
          <w:color w:val="000000"/>
          <w:spacing w:val="0"/>
          <w:sz w:val="24"/>
          <w:szCs w:val="24"/>
        </w:rPr>
        <w:t xml:space="preserve"> O </w:t>
      </w:r>
      <w:r w:rsidRPr="002836DE">
        <w:rPr>
          <w:iCs/>
          <w:color w:val="000000"/>
          <w:spacing w:val="0"/>
          <w:sz w:val="24"/>
          <w:szCs w:val="24"/>
        </w:rPr>
        <w:t xml:space="preserve">Conselho de Desenvolvimento e os Conselhos de Desenvolvimento </w:t>
      </w:r>
      <w:proofErr w:type="spellStart"/>
      <w:r w:rsidRPr="002836DE">
        <w:rPr>
          <w:iCs/>
          <w:color w:val="000000"/>
          <w:spacing w:val="0"/>
          <w:sz w:val="24"/>
          <w:szCs w:val="24"/>
        </w:rPr>
        <w:t>Sub-regionais</w:t>
      </w:r>
      <w:proofErr w:type="spellEnd"/>
      <w:r w:rsidRPr="002836DE">
        <w:rPr>
          <w:iCs/>
          <w:color w:val="000000"/>
          <w:spacing w:val="0"/>
          <w:sz w:val="24"/>
          <w:szCs w:val="24"/>
        </w:rPr>
        <w:t xml:space="preserve"> poderão constituir Câmaras Técnicas, para a realização de estudos, análises e propostas relacionadas </w:t>
      </w:r>
      <w:r w:rsidR="00783BD5" w:rsidRPr="002836DE">
        <w:rPr>
          <w:iCs/>
          <w:color w:val="000000"/>
          <w:spacing w:val="0"/>
          <w:sz w:val="24"/>
          <w:szCs w:val="24"/>
        </w:rPr>
        <w:t>à</w:t>
      </w:r>
      <w:r w:rsidRPr="002836DE">
        <w:rPr>
          <w:iCs/>
          <w:color w:val="000000"/>
          <w:spacing w:val="0"/>
          <w:sz w:val="24"/>
          <w:szCs w:val="24"/>
        </w:rPr>
        <w:t>s funções públicas de interesse comum da Região Metropolitana de São Paulo e das sub-regiões.</w:t>
      </w:r>
    </w:p>
    <w:p w:rsidR="00DF3A16" w:rsidRPr="002836DE" w:rsidRDefault="00DF3A16" w:rsidP="00330FAE">
      <w:pPr>
        <w:shd w:val="clear" w:color="auto" w:fill="FFFFFF"/>
        <w:spacing w:before="100" w:beforeAutospacing="1" w:after="100" w:afterAutospacing="1"/>
        <w:ind w:firstLine="2835"/>
        <w:jc w:val="both"/>
        <w:rPr>
          <w:spacing w:val="0"/>
          <w:sz w:val="24"/>
          <w:szCs w:val="24"/>
        </w:rPr>
      </w:pPr>
      <w:r w:rsidRPr="002836DE">
        <w:rPr>
          <w:b/>
          <w:iCs/>
          <w:color w:val="000000"/>
          <w:spacing w:val="0"/>
          <w:sz w:val="24"/>
          <w:szCs w:val="24"/>
        </w:rPr>
        <w:t>§1°</w:t>
      </w:r>
      <w:r w:rsidRPr="002836DE">
        <w:rPr>
          <w:iCs/>
          <w:color w:val="000000"/>
          <w:spacing w:val="0"/>
          <w:sz w:val="24"/>
          <w:szCs w:val="24"/>
        </w:rPr>
        <w:t xml:space="preserve"> - </w:t>
      </w:r>
      <w:proofErr w:type="gramStart"/>
      <w:r w:rsidRPr="002836DE">
        <w:rPr>
          <w:iCs/>
          <w:color w:val="000000"/>
          <w:spacing w:val="0"/>
          <w:sz w:val="24"/>
          <w:szCs w:val="24"/>
        </w:rPr>
        <w:t>Poderão</w:t>
      </w:r>
      <w:proofErr w:type="gramEnd"/>
      <w:r w:rsidRPr="002836DE">
        <w:rPr>
          <w:iCs/>
          <w:color w:val="000000"/>
          <w:spacing w:val="0"/>
          <w:sz w:val="24"/>
          <w:szCs w:val="24"/>
        </w:rPr>
        <w:t xml:space="preserve"> ser constituídas Câmara Técnicas Especiais, voltadas a um programa, projeto ou atividade espec</w:t>
      </w:r>
      <w:r w:rsidR="00783BD5" w:rsidRPr="002836DE">
        <w:rPr>
          <w:iCs/>
          <w:color w:val="000000"/>
          <w:spacing w:val="0"/>
          <w:sz w:val="24"/>
          <w:szCs w:val="24"/>
        </w:rPr>
        <w:t>í</w:t>
      </w:r>
      <w:r w:rsidRPr="002836DE">
        <w:rPr>
          <w:iCs/>
          <w:color w:val="000000"/>
          <w:spacing w:val="0"/>
          <w:sz w:val="24"/>
          <w:szCs w:val="24"/>
        </w:rPr>
        <w:t xml:space="preserve">fica relacionada </w:t>
      </w:r>
      <w:r w:rsidR="00330FAE" w:rsidRPr="002836DE">
        <w:rPr>
          <w:iCs/>
          <w:color w:val="000000"/>
          <w:spacing w:val="0"/>
          <w:sz w:val="24"/>
          <w:szCs w:val="24"/>
        </w:rPr>
        <w:t>à</w:t>
      </w:r>
      <w:r w:rsidRPr="002836DE">
        <w:rPr>
          <w:iCs/>
          <w:color w:val="000000"/>
          <w:spacing w:val="0"/>
          <w:sz w:val="24"/>
          <w:szCs w:val="24"/>
        </w:rPr>
        <w:t>s funções públicas de interesse comum.</w:t>
      </w:r>
    </w:p>
    <w:p w:rsidR="00DF3A16" w:rsidRPr="002836DE" w:rsidRDefault="00DF3A16" w:rsidP="00330FAE">
      <w:pPr>
        <w:shd w:val="clear" w:color="auto" w:fill="FFFFFF"/>
        <w:spacing w:before="100" w:beforeAutospacing="1" w:after="100" w:afterAutospacing="1"/>
        <w:ind w:firstLine="2835"/>
        <w:jc w:val="both"/>
        <w:rPr>
          <w:iCs/>
          <w:color w:val="000000"/>
          <w:spacing w:val="0"/>
          <w:sz w:val="24"/>
          <w:szCs w:val="24"/>
        </w:rPr>
      </w:pPr>
      <w:r w:rsidRPr="002836DE">
        <w:rPr>
          <w:b/>
          <w:iCs/>
          <w:color w:val="000000"/>
          <w:spacing w:val="0"/>
          <w:sz w:val="24"/>
          <w:szCs w:val="24"/>
        </w:rPr>
        <w:t>§2°-</w:t>
      </w:r>
      <w:r w:rsidRPr="002836DE">
        <w:rPr>
          <w:iCs/>
          <w:color w:val="000000"/>
          <w:spacing w:val="0"/>
          <w:sz w:val="24"/>
          <w:szCs w:val="24"/>
        </w:rPr>
        <w:t xml:space="preserve"> O Regimento Interno do Conselho de Desenvolvimento disciplinar</w:t>
      </w:r>
      <w:r w:rsidR="00783BD5" w:rsidRPr="002836DE">
        <w:rPr>
          <w:iCs/>
          <w:color w:val="000000"/>
          <w:spacing w:val="0"/>
          <w:sz w:val="24"/>
          <w:szCs w:val="24"/>
        </w:rPr>
        <w:t>á</w:t>
      </w:r>
      <w:r w:rsidRPr="002836DE">
        <w:rPr>
          <w:iCs/>
          <w:color w:val="000000"/>
          <w:spacing w:val="0"/>
          <w:sz w:val="24"/>
          <w:szCs w:val="24"/>
        </w:rPr>
        <w:t xml:space="preserve"> sobre </w:t>
      </w:r>
      <w:r w:rsidRPr="002836DE">
        <w:rPr>
          <w:color w:val="000000"/>
          <w:spacing w:val="0"/>
          <w:sz w:val="24"/>
          <w:szCs w:val="24"/>
        </w:rPr>
        <w:t xml:space="preserve">a </w:t>
      </w:r>
      <w:r w:rsidRPr="002836DE">
        <w:rPr>
          <w:iCs/>
          <w:color w:val="000000"/>
          <w:spacing w:val="0"/>
          <w:sz w:val="24"/>
          <w:szCs w:val="24"/>
        </w:rPr>
        <w:t xml:space="preserve">Constituição </w:t>
      </w:r>
      <w:r w:rsidRPr="002836DE">
        <w:rPr>
          <w:color w:val="000000"/>
          <w:spacing w:val="0"/>
          <w:sz w:val="24"/>
          <w:szCs w:val="24"/>
        </w:rPr>
        <w:t xml:space="preserve">e o </w:t>
      </w:r>
      <w:r w:rsidRPr="002836DE">
        <w:rPr>
          <w:iCs/>
          <w:color w:val="000000"/>
          <w:spacing w:val="0"/>
          <w:sz w:val="24"/>
          <w:szCs w:val="24"/>
        </w:rPr>
        <w:t>funcionamento das Câmara</w:t>
      </w:r>
      <w:r w:rsidR="00783BD5" w:rsidRPr="002836DE">
        <w:rPr>
          <w:iCs/>
          <w:color w:val="000000"/>
          <w:spacing w:val="0"/>
          <w:sz w:val="24"/>
          <w:szCs w:val="24"/>
        </w:rPr>
        <w:t>s</w:t>
      </w:r>
      <w:r w:rsidRPr="002836DE">
        <w:rPr>
          <w:iCs/>
          <w:color w:val="000000"/>
          <w:spacing w:val="0"/>
          <w:sz w:val="24"/>
          <w:szCs w:val="24"/>
        </w:rPr>
        <w:t xml:space="preserve"> Técnicas e das Câmara</w:t>
      </w:r>
      <w:r w:rsidR="00783BD5" w:rsidRPr="002836DE">
        <w:rPr>
          <w:iCs/>
          <w:color w:val="000000"/>
          <w:spacing w:val="0"/>
          <w:sz w:val="24"/>
          <w:szCs w:val="24"/>
        </w:rPr>
        <w:t>s</w:t>
      </w:r>
      <w:r w:rsidRPr="002836DE">
        <w:rPr>
          <w:iCs/>
          <w:color w:val="000000"/>
          <w:spacing w:val="0"/>
          <w:sz w:val="24"/>
          <w:szCs w:val="24"/>
        </w:rPr>
        <w:t xml:space="preserve"> Técnicas Especiais.</w:t>
      </w:r>
    </w:p>
    <w:p w:rsidR="00330FAE" w:rsidRPr="002836DE" w:rsidRDefault="00330FAE" w:rsidP="00330FAE">
      <w:pPr>
        <w:shd w:val="clear" w:color="auto" w:fill="FFFFFF"/>
        <w:spacing w:before="100" w:beforeAutospacing="1" w:after="100" w:afterAutospacing="1"/>
        <w:ind w:firstLine="2835"/>
        <w:jc w:val="both"/>
        <w:rPr>
          <w:iCs/>
          <w:color w:val="000000"/>
          <w:spacing w:val="0"/>
          <w:sz w:val="24"/>
          <w:szCs w:val="24"/>
        </w:rPr>
      </w:pPr>
    </w:p>
    <w:p w:rsidR="00DF3A16" w:rsidRPr="002836DE" w:rsidRDefault="00DF3A16" w:rsidP="00330FAE">
      <w:pPr>
        <w:shd w:val="clear" w:color="auto" w:fill="FFFFFF"/>
        <w:tabs>
          <w:tab w:val="left" w:pos="8904"/>
        </w:tabs>
        <w:jc w:val="center"/>
        <w:rPr>
          <w:b/>
          <w:spacing w:val="0"/>
          <w:sz w:val="24"/>
          <w:szCs w:val="24"/>
        </w:rPr>
      </w:pPr>
      <w:r w:rsidRPr="002836DE">
        <w:rPr>
          <w:b/>
          <w:iCs/>
          <w:color w:val="000000"/>
          <w:spacing w:val="0"/>
          <w:sz w:val="24"/>
          <w:szCs w:val="24"/>
        </w:rPr>
        <w:t>CAPÍTULO III</w:t>
      </w:r>
    </w:p>
    <w:p w:rsidR="00DF3A16" w:rsidRPr="002836DE" w:rsidRDefault="00DF3A16" w:rsidP="00330FAE">
      <w:pPr>
        <w:shd w:val="clear" w:color="auto" w:fill="FFFFFF"/>
        <w:jc w:val="center"/>
        <w:rPr>
          <w:b/>
          <w:iCs/>
          <w:color w:val="000000"/>
          <w:spacing w:val="0"/>
          <w:sz w:val="24"/>
          <w:szCs w:val="24"/>
        </w:rPr>
      </w:pPr>
      <w:r w:rsidRPr="002836DE">
        <w:rPr>
          <w:b/>
          <w:iCs/>
          <w:color w:val="000000"/>
          <w:spacing w:val="0"/>
          <w:sz w:val="24"/>
          <w:szCs w:val="24"/>
        </w:rPr>
        <w:t>DA ENTIDADE AUTÁRQUICA</w:t>
      </w:r>
    </w:p>
    <w:p w:rsidR="00CF2C38" w:rsidRPr="002836DE" w:rsidRDefault="00CF2C38" w:rsidP="00330FAE">
      <w:pPr>
        <w:shd w:val="clear" w:color="auto" w:fill="FFFFFF"/>
        <w:jc w:val="center"/>
        <w:rPr>
          <w:b/>
          <w:spacing w:val="0"/>
          <w:sz w:val="24"/>
          <w:szCs w:val="24"/>
        </w:rPr>
      </w:pPr>
    </w:p>
    <w:p w:rsidR="00DF3A16" w:rsidRPr="002836DE" w:rsidRDefault="00DF3A16" w:rsidP="00330FAE">
      <w:pPr>
        <w:shd w:val="clear" w:color="auto" w:fill="FFFFFF"/>
        <w:spacing w:before="100" w:beforeAutospacing="1" w:after="100" w:afterAutospacing="1"/>
        <w:ind w:firstLine="2835"/>
        <w:jc w:val="both"/>
        <w:rPr>
          <w:spacing w:val="0"/>
          <w:sz w:val="24"/>
          <w:szCs w:val="24"/>
        </w:rPr>
      </w:pPr>
      <w:r w:rsidRPr="002836DE">
        <w:rPr>
          <w:b/>
          <w:iCs/>
          <w:color w:val="000000"/>
          <w:spacing w:val="0"/>
          <w:sz w:val="24"/>
          <w:szCs w:val="24"/>
        </w:rPr>
        <w:t>Artigo 15</w:t>
      </w:r>
      <w:r w:rsidRPr="002836DE">
        <w:rPr>
          <w:iCs/>
          <w:color w:val="000000"/>
          <w:spacing w:val="0"/>
          <w:sz w:val="24"/>
          <w:szCs w:val="24"/>
        </w:rPr>
        <w:t xml:space="preserve"> - Fica </w:t>
      </w:r>
      <w:proofErr w:type="gramStart"/>
      <w:r w:rsidRPr="002836DE">
        <w:rPr>
          <w:iCs/>
          <w:color w:val="000000"/>
          <w:spacing w:val="0"/>
          <w:sz w:val="24"/>
          <w:szCs w:val="24"/>
        </w:rPr>
        <w:t>criada</w:t>
      </w:r>
      <w:proofErr w:type="gramEnd"/>
      <w:r w:rsidRPr="002836DE">
        <w:rPr>
          <w:iCs/>
          <w:color w:val="000000"/>
          <w:spacing w:val="0"/>
          <w:sz w:val="24"/>
          <w:szCs w:val="24"/>
        </w:rPr>
        <w:t xml:space="preserve"> uma entidade autárquica de caráter territorial, com o fim de integrar a organização, o planejamento e a execução das funções públicas de interesse comum da Região Metropolitana de São Paulo, sem prejuízo das competências de outras entidades envolvidas no planejamento metropolitano,</w:t>
      </w:r>
    </w:p>
    <w:p w:rsidR="00DF3A16" w:rsidRPr="002836DE" w:rsidRDefault="00DF3A16" w:rsidP="00330FAE">
      <w:pPr>
        <w:shd w:val="clear" w:color="auto" w:fill="FFFFFF"/>
        <w:spacing w:before="100" w:beforeAutospacing="1" w:after="100" w:afterAutospacing="1"/>
        <w:ind w:firstLine="2835"/>
        <w:jc w:val="both"/>
        <w:rPr>
          <w:spacing w:val="0"/>
          <w:sz w:val="24"/>
          <w:szCs w:val="24"/>
        </w:rPr>
      </w:pPr>
      <w:r w:rsidRPr="002836DE">
        <w:rPr>
          <w:b/>
          <w:iCs/>
          <w:color w:val="000000"/>
          <w:spacing w:val="0"/>
          <w:sz w:val="24"/>
          <w:szCs w:val="24"/>
        </w:rPr>
        <w:t>Artigo 16</w:t>
      </w:r>
      <w:r w:rsidR="00783BD5" w:rsidRPr="002836DE">
        <w:rPr>
          <w:b/>
          <w:iCs/>
          <w:color w:val="000000"/>
          <w:spacing w:val="0"/>
          <w:sz w:val="24"/>
          <w:szCs w:val="24"/>
        </w:rPr>
        <w:t xml:space="preserve"> </w:t>
      </w:r>
      <w:r w:rsidRPr="002836DE">
        <w:rPr>
          <w:b/>
          <w:iCs/>
          <w:color w:val="000000"/>
          <w:spacing w:val="0"/>
          <w:sz w:val="24"/>
          <w:szCs w:val="24"/>
        </w:rPr>
        <w:t>-</w:t>
      </w:r>
      <w:r w:rsidRPr="002836DE">
        <w:rPr>
          <w:iCs/>
          <w:color w:val="000000"/>
          <w:spacing w:val="0"/>
          <w:sz w:val="24"/>
          <w:szCs w:val="24"/>
        </w:rPr>
        <w:t xml:space="preserve"> A autarquia prevista no artigo anterior será vinculada </w:t>
      </w:r>
      <w:r w:rsidR="00783BD5" w:rsidRPr="002836DE">
        <w:rPr>
          <w:iCs/>
          <w:color w:val="000000"/>
          <w:spacing w:val="0"/>
          <w:sz w:val="24"/>
          <w:szCs w:val="24"/>
        </w:rPr>
        <w:t>à</w:t>
      </w:r>
      <w:r w:rsidRPr="002836DE">
        <w:rPr>
          <w:iCs/>
          <w:color w:val="000000"/>
          <w:spacing w:val="0"/>
          <w:sz w:val="24"/>
          <w:szCs w:val="24"/>
        </w:rPr>
        <w:t xml:space="preserve"> Secretaria de Economia e Planejamento da Região Metropolitana de São Paulo e gozar</w:t>
      </w:r>
      <w:r w:rsidR="00783BD5" w:rsidRPr="002836DE">
        <w:rPr>
          <w:iCs/>
          <w:color w:val="000000"/>
          <w:spacing w:val="0"/>
          <w:sz w:val="24"/>
          <w:szCs w:val="24"/>
        </w:rPr>
        <w:t>á</w:t>
      </w:r>
      <w:r w:rsidRPr="002836DE">
        <w:rPr>
          <w:iCs/>
          <w:color w:val="000000"/>
          <w:spacing w:val="0"/>
          <w:sz w:val="24"/>
          <w:szCs w:val="24"/>
        </w:rPr>
        <w:t xml:space="preserve"> de autonomia administrativa e financeira, terá sede e foro no Município de São Paulo, </w:t>
      </w:r>
      <w:r w:rsidRPr="002836DE">
        <w:rPr>
          <w:color w:val="000000"/>
          <w:spacing w:val="0"/>
          <w:sz w:val="24"/>
          <w:szCs w:val="24"/>
        </w:rPr>
        <w:t xml:space="preserve">e </w:t>
      </w:r>
      <w:r w:rsidRPr="002836DE">
        <w:rPr>
          <w:iCs/>
          <w:color w:val="000000"/>
          <w:spacing w:val="0"/>
          <w:sz w:val="24"/>
          <w:szCs w:val="24"/>
        </w:rPr>
        <w:t>as seguintes atribuições:</w:t>
      </w:r>
    </w:p>
    <w:p w:rsidR="00DF3A16" w:rsidRPr="002836DE" w:rsidRDefault="00DF3A16" w:rsidP="00EB57F9">
      <w:pPr>
        <w:pStyle w:val="PargrafodaLista"/>
        <w:numPr>
          <w:ilvl w:val="0"/>
          <w:numId w:val="18"/>
        </w:numPr>
        <w:shd w:val="clear" w:color="auto" w:fill="FFFFFF"/>
        <w:tabs>
          <w:tab w:val="left" w:pos="1421"/>
        </w:tabs>
        <w:spacing w:before="100" w:beforeAutospacing="1" w:after="100" w:afterAutospacing="1"/>
        <w:ind w:left="0" w:firstLine="709"/>
        <w:jc w:val="both"/>
        <w:rPr>
          <w:spacing w:val="0"/>
          <w:sz w:val="24"/>
          <w:szCs w:val="24"/>
        </w:rPr>
      </w:pPr>
      <w:proofErr w:type="gramStart"/>
      <w:r w:rsidRPr="002836DE">
        <w:rPr>
          <w:iCs/>
          <w:color w:val="000000"/>
          <w:spacing w:val="0"/>
          <w:sz w:val="24"/>
          <w:szCs w:val="24"/>
        </w:rPr>
        <w:lastRenderedPageBreak/>
        <w:t>fornecer</w:t>
      </w:r>
      <w:proofErr w:type="gramEnd"/>
      <w:r w:rsidRPr="002836DE">
        <w:rPr>
          <w:iCs/>
          <w:color w:val="000000"/>
          <w:spacing w:val="0"/>
          <w:sz w:val="24"/>
          <w:szCs w:val="24"/>
        </w:rPr>
        <w:t xml:space="preserve"> o suporte administrativo e técnico necessário ao funcionamento do  Conselho de Desenvolvimento da Região Metropolitana  de  São  Paulo  das Câmaras Temáticas, bem como do Conselho de Orientação do Fundo de Desenvolvimento da Região Metropolitana de São Paulo;</w:t>
      </w:r>
    </w:p>
    <w:p w:rsidR="00DF3A16" w:rsidRPr="002836DE" w:rsidRDefault="00EB57F9" w:rsidP="00EB57F9">
      <w:pPr>
        <w:pStyle w:val="PargrafodaLista"/>
        <w:numPr>
          <w:ilvl w:val="0"/>
          <w:numId w:val="18"/>
        </w:numPr>
        <w:shd w:val="clear" w:color="auto" w:fill="FFFFFF"/>
        <w:tabs>
          <w:tab w:val="left" w:pos="1277"/>
        </w:tabs>
        <w:spacing w:before="100" w:beforeAutospacing="1" w:after="100" w:afterAutospacing="1"/>
        <w:ind w:left="0" w:firstLine="709"/>
        <w:jc w:val="both"/>
        <w:rPr>
          <w:spacing w:val="0"/>
          <w:sz w:val="24"/>
          <w:szCs w:val="24"/>
        </w:rPr>
      </w:pPr>
      <w:proofErr w:type="gramStart"/>
      <w:r w:rsidRPr="002836DE">
        <w:rPr>
          <w:iCs/>
          <w:color w:val="000000"/>
          <w:spacing w:val="0"/>
          <w:sz w:val="24"/>
          <w:szCs w:val="24"/>
        </w:rPr>
        <w:t>a</w:t>
      </w:r>
      <w:r w:rsidR="00DF3A16" w:rsidRPr="002836DE">
        <w:rPr>
          <w:iCs/>
          <w:color w:val="000000"/>
          <w:spacing w:val="0"/>
          <w:sz w:val="24"/>
          <w:szCs w:val="24"/>
        </w:rPr>
        <w:t>nalisar</w:t>
      </w:r>
      <w:proofErr w:type="gramEnd"/>
      <w:r w:rsidR="00DF3A16" w:rsidRPr="002836DE">
        <w:rPr>
          <w:iCs/>
          <w:color w:val="000000"/>
          <w:spacing w:val="0"/>
          <w:sz w:val="24"/>
          <w:szCs w:val="24"/>
        </w:rPr>
        <w:t xml:space="preserve"> e elaborar </w:t>
      </w:r>
      <w:r w:rsidR="005C7B69" w:rsidRPr="002836DE">
        <w:rPr>
          <w:iCs/>
          <w:color w:val="000000"/>
          <w:spacing w:val="0"/>
          <w:sz w:val="24"/>
          <w:szCs w:val="24"/>
        </w:rPr>
        <w:t>planos</w:t>
      </w:r>
      <w:r w:rsidR="00DF3A16" w:rsidRPr="002836DE">
        <w:rPr>
          <w:iCs/>
          <w:color w:val="000000"/>
          <w:spacing w:val="0"/>
          <w:sz w:val="24"/>
          <w:szCs w:val="24"/>
        </w:rPr>
        <w:t xml:space="preserve">, programas e projetos nas funções públicas de interesse comum da Região Metropolitana de São Paulo, estabelecendo objetivos e </w:t>
      </w:r>
      <w:r w:rsidR="00783BD5" w:rsidRPr="002836DE">
        <w:rPr>
          <w:iCs/>
          <w:color w:val="000000"/>
          <w:spacing w:val="0"/>
          <w:sz w:val="24"/>
          <w:szCs w:val="24"/>
        </w:rPr>
        <w:t xml:space="preserve">metas. </w:t>
      </w:r>
      <w:proofErr w:type="gramStart"/>
      <w:r w:rsidR="00783BD5" w:rsidRPr="002836DE">
        <w:rPr>
          <w:iCs/>
          <w:color w:val="000000"/>
          <w:spacing w:val="0"/>
          <w:sz w:val="24"/>
          <w:szCs w:val="24"/>
        </w:rPr>
        <w:t>bem</w:t>
      </w:r>
      <w:proofErr w:type="gramEnd"/>
      <w:r w:rsidR="00783BD5" w:rsidRPr="002836DE">
        <w:rPr>
          <w:iCs/>
          <w:color w:val="000000"/>
          <w:spacing w:val="0"/>
          <w:sz w:val="24"/>
          <w:szCs w:val="24"/>
        </w:rPr>
        <w:t xml:space="preserve"> como f</w:t>
      </w:r>
      <w:r w:rsidR="00DF3A16" w:rsidRPr="002836DE">
        <w:rPr>
          <w:iCs/>
          <w:color w:val="000000"/>
          <w:spacing w:val="0"/>
          <w:sz w:val="24"/>
          <w:szCs w:val="24"/>
        </w:rPr>
        <w:t>iscalizar e avaliar sua execução;</w:t>
      </w:r>
    </w:p>
    <w:p w:rsidR="00DF3A16" w:rsidRPr="002836DE" w:rsidRDefault="00DF3A16" w:rsidP="00EB57F9">
      <w:pPr>
        <w:pStyle w:val="PargrafodaLista"/>
        <w:numPr>
          <w:ilvl w:val="0"/>
          <w:numId w:val="18"/>
        </w:numPr>
        <w:shd w:val="clear" w:color="auto" w:fill="FFFFFF"/>
        <w:tabs>
          <w:tab w:val="left" w:pos="1358"/>
        </w:tabs>
        <w:spacing w:before="100" w:beforeAutospacing="1" w:after="100" w:afterAutospacing="1"/>
        <w:ind w:left="0" w:firstLine="709"/>
        <w:jc w:val="both"/>
        <w:rPr>
          <w:spacing w:val="0"/>
          <w:sz w:val="24"/>
          <w:szCs w:val="24"/>
        </w:rPr>
      </w:pPr>
      <w:proofErr w:type="gramStart"/>
      <w:r w:rsidRPr="002836DE">
        <w:rPr>
          <w:iCs/>
          <w:color w:val="000000"/>
          <w:spacing w:val="0"/>
          <w:sz w:val="24"/>
          <w:szCs w:val="24"/>
        </w:rPr>
        <w:t>avaliar</w:t>
      </w:r>
      <w:proofErr w:type="gramEnd"/>
      <w:r w:rsidRPr="002836DE">
        <w:rPr>
          <w:iCs/>
          <w:color w:val="000000"/>
          <w:spacing w:val="0"/>
          <w:sz w:val="24"/>
          <w:szCs w:val="24"/>
        </w:rPr>
        <w:t xml:space="preserve"> periodicamente e acompanhar a execução das políticas, </w:t>
      </w:r>
      <w:r w:rsidR="005C7B69" w:rsidRPr="002836DE">
        <w:rPr>
          <w:iCs/>
          <w:color w:val="000000"/>
          <w:spacing w:val="0"/>
          <w:sz w:val="24"/>
          <w:szCs w:val="24"/>
        </w:rPr>
        <w:t>planos</w:t>
      </w:r>
      <w:r w:rsidRPr="002836DE">
        <w:rPr>
          <w:iCs/>
          <w:color w:val="000000"/>
          <w:spacing w:val="0"/>
          <w:sz w:val="24"/>
          <w:szCs w:val="24"/>
        </w:rPr>
        <w:t xml:space="preserve"> e programas relativos </w:t>
      </w:r>
      <w:r w:rsidR="00783BD5" w:rsidRPr="002836DE">
        <w:rPr>
          <w:iCs/>
          <w:color w:val="000000"/>
          <w:spacing w:val="0"/>
          <w:sz w:val="24"/>
          <w:szCs w:val="24"/>
        </w:rPr>
        <w:t>à</w:t>
      </w:r>
      <w:r w:rsidRPr="002836DE">
        <w:rPr>
          <w:iCs/>
          <w:color w:val="000000"/>
          <w:spacing w:val="0"/>
          <w:sz w:val="24"/>
          <w:szCs w:val="24"/>
        </w:rPr>
        <w:t xml:space="preserve">s funções de interesse </w:t>
      </w:r>
      <w:r w:rsidR="00783BD5" w:rsidRPr="002836DE">
        <w:rPr>
          <w:iCs/>
          <w:color w:val="000000"/>
          <w:spacing w:val="0"/>
          <w:sz w:val="24"/>
          <w:szCs w:val="24"/>
        </w:rPr>
        <w:t>público</w:t>
      </w:r>
      <w:r w:rsidRPr="002836DE">
        <w:rPr>
          <w:iCs/>
          <w:color w:val="000000"/>
          <w:spacing w:val="0"/>
          <w:sz w:val="24"/>
          <w:szCs w:val="24"/>
        </w:rPr>
        <w:t xml:space="preserve"> comum da Região Metropolitana de São Paulo;</w:t>
      </w:r>
    </w:p>
    <w:p w:rsidR="00DF3A16" w:rsidRPr="002836DE" w:rsidRDefault="00EB57F9" w:rsidP="00EB57F9">
      <w:pPr>
        <w:pStyle w:val="PargrafodaLista"/>
        <w:numPr>
          <w:ilvl w:val="0"/>
          <w:numId w:val="18"/>
        </w:numPr>
        <w:shd w:val="clear" w:color="auto" w:fill="FFFFFF"/>
        <w:tabs>
          <w:tab w:val="left" w:pos="1258"/>
        </w:tabs>
        <w:spacing w:before="100" w:beforeAutospacing="1" w:after="100" w:afterAutospacing="1"/>
        <w:ind w:left="0" w:firstLine="709"/>
        <w:jc w:val="both"/>
        <w:rPr>
          <w:spacing w:val="0"/>
          <w:sz w:val="24"/>
          <w:szCs w:val="24"/>
        </w:rPr>
      </w:pPr>
      <w:proofErr w:type="gramStart"/>
      <w:r w:rsidRPr="002836DE">
        <w:rPr>
          <w:iCs/>
          <w:color w:val="000000"/>
          <w:spacing w:val="0"/>
          <w:sz w:val="24"/>
          <w:szCs w:val="24"/>
        </w:rPr>
        <w:t>m</w:t>
      </w:r>
      <w:r w:rsidR="00DF3A16" w:rsidRPr="002836DE">
        <w:rPr>
          <w:iCs/>
          <w:color w:val="000000"/>
          <w:spacing w:val="0"/>
          <w:sz w:val="24"/>
          <w:szCs w:val="24"/>
        </w:rPr>
        <w:t>anter</w:t>
      </w:r>
      <w:proofErr w:type="gramEnd"/>
      <w:r w:rsidR="00DF3A16" w:rsidRPr="002836DE">
        <w:rPr>
          <w:iCs/>
          <w:color w:val="000000"/>
          <w:spacing w:val="0"/>
          <w:sz w:val="24"/>
          <w:szCs w:val="24"/>
        </w:rPr>
        <w:t xml:space="preserve"> as informações atualizadas sobre a Região Metropolitana de São Paulo, espe</w:t>
      </w:r>
      <w:r w:rsidR="002D4C22" w:rsidRPr="002836DE">
        <w:rPr>
          <w:iCs/>
          <w:color w:val="000000"/>
          <w:spacing w:val="0"/>
          <w:sz w:val="24"/>
          <w:szCs w:val="24"/>
        </w:rPr>
        <w:t>cialmente aquelas relacionadas à</w:t>
      </w:r>
      <w:r w:rsidR="00DF3A16" w:rsidRPr="002836DE">
        <w:rPr>
          <w:iCs/>
          <w:color w:val="000000"/>
          <w:spacing w:val="0"/>
          <w:sz w:val="24"/>
          <w:szCs w:val="24"/>
        </w:rPr>
        <w:t>s funções públicas de interesse comum da mesma;</w:t>
      </w:r>
    </w:p>
    <w:p w:rsidR="00DF3A16" w:rsidRPr="002836DE" w:rsidRDefault="00DF3A16" w:rsidP="00EB57F9">
      <w:pPr>
        <w:pStyle w:val="PargrafodaLista"/>
        <w:numPr>
          <w:ilvl w:val="0"/>
          <w:numId w:val="18"/>
        </w:numPr>
        <w:shd w:val="clear" w:color="auto" w:fill="FFFFFF"/>
        <w:tabs>
          <w:tab w:val="left" w:pos="1382"/>
        </w:tabs>
        <w:spacing w:before="100" w:beforeAutospacing="1" w:after="100" w:afterAutospacing="1"/>
        <w:ind w:left="0" w:firstLine="709"/>
        <w:jc w:val="both"/>
        <w:rPr>
          <w:spacing w:val="0"/>
          <w:sz w:val="24"/>
          <w:szCs w:val="24"/>
        </w:rPr>
      </w:pPr>
      <w:proofErr w:type="gramStart"/>
      <w:r w:rsidRPr="002836DE">
        <w:rPr>
          <w:iCs/>
          <w:color w:val="000000"/>
          <w:spacing w:val="0"/>
          <w:sz w:val="24"/>
          <w:szCs w:val="24"/>
        </w:rPr>
        <w:t>comunicar</w:t>
      </w:r>
      <w:proofErr w:type="gramEnd"/>
      <w:r w:rsidRPr="002836DE">
        <w:rPr>
          <w:iCs/>
          <w:color w:val="000000"/>
          <w:spacing w:val="0"/>
          <w:sz w:val="24"/>
          <w:szCs w:val="24"/>
        </w:rPr>
        <w:t xml:space="preserve">  ou  requerer  informações  aos órgãos estaduais e concessionárias de serviços públicos;</w:t>
      </w:r>
    </w:p>
    <w:p w:rsidR="00DF3A16" w:rsidRPr="002836DE" w:rsidRDefault="00DF3A16" w:rsidP="00EB57F9">
      <w:pPr>
        <w:pStyle w:val="PargrafodaLista"/>
        <w:numPr>
          <w:ilvl w:val="0"/>
          <w:numId w:val="18"/>
        </w:numPr>
        <w:shd w:val="clear" w:color="auto" w:fill="FFFFFF"/>
        <w:spacing w:before="100" w:beforeAutospacing="1" w:after="100" w:afterAutospacing="1"/>
        <w:ind w:left="0" w:firstLine="709"/>
        <w:jc w:val="both"/>
        <w:rPr>
          <w:spacing w:val="0"/>
          <w:sz w:val="24"/>
          <w:szCs w:val="24"/>
        </w:rPr>
      </w:pPr>
      <w:proofErr w:type="gramStart"/>
      <w:r w:rsidRPr="002836DE">
        <w:rPr>
          <w:iCs/>
          <w:color w:val="000000"/>
          <w:spacing w:val="0"/>
          <w:sz w:val="24"/>
          <w:szCs w:val="24"/>
        </w:rPr>
        <w:t>exercer</w:t>
      </w:r>
      <w:proofErr w:type="gramEnd"/>
      <w:r w:rsidRPr="002836DE">
        <w:rPr>
          <w:iCs/>
          <w:color w:val="000000"/>
          <w:spacing w:val="0"/>
          <w:sz w:val="24"/>
          <w:szCs w:val="24"/>
        </w:rPr>
        <w:t xml:space="preserve"> a Secretaria Executiva do Conselho de Desenvolvimento da Região  Metropolitana de São Paulo;</w:t>
      </w:r>
    </w:p>
    <w:p w:rsidR="00DF3A16" w:rsidRPr="002836DE" w:rsidRDefault="00DF3A16" w:rsidP="00EB57F9">
      <w:pPr>
        <w:pStyle w:val="PargrafodaLista"/>
        <w:numPr>
          <w:ilvl w:val="0"/>
          <w:numId w:val="18"/>
        </w:numPr>
        <w:shd w:val="clear" w:color="auto" w:fill="FFFFFF"/>
        <w:tabs>
          <w:tab w:val="left" w:pos="1382"/>
        </w:tabs>
        <w:spacing w:before="100" w:beforeAutospacing="1" w:after="100" w:afterAutospacing="1"/>
        <w:ind w:left="0" w:firstLine="709"/>
        <w:jc w:val="both"/>
        <w:rPr>
          <w:iCs/>
          <w:color w:val="000000"/>
          <w:spacing w:val="0"/>
          <w:sz w:val="24"/>
          <w:szCs w:val="24"/>
        </w:rPr>
      </w:pPr>
      <w:proofErr w:type="gramStart"/>
      <w:r w:rsidRPr="002836DE">
        <w:rPr>
          <w:iCs/>
          <w:color w:val="000000"/>
          <w:spacing w:val="0"/>
          <w:sz w:val="24"/>
          <w:szCs w:val="24"/>
        </w:rPr>
        <w:t>arrecadar</w:t>
      </w:r>
      <w:proofErr w:type="gramEnd"/>
      <w:r w:rsidRPr="002836DE">
        <w:rPr>
          <w:iCs/>
          <w:color w:val="000000"/>
          <w:spacing w:val="0"/>
          <w:sz w:val="24"/>
          <w:szCs w:val="24"/>
        </w:rPr>
        <w:t xml:space="preserve"> as receitas próprias ou as que lhe sejam  delegadas ou transferidas, inclusive multas e tarifas relativas a serviços prestados;</w:t>
      </w:r>
    </w:p>
    <w:p w:rsidR="00DF3A16" w:rsidRPr="002836DE" w:rsidRDefault="00DF3A16" w:rsidP="00EB57F9">
      <w:pPr>
        <w:pStyle w:val="PargrafodaLista"/>
        <w:numPr>
          <w:ilvl w:val="0"/>
          <w:numId w:val="18"/>
        </w:numPr>
        <w:shd w:val="clear" w:color="auto" w:fill="FFFFFF"/>
        <w:tabs>
          <w:tab w:val="left" w:pos="1382"/>
        </w:tabs>
        <w:spacing w:before="100" w:beforeAutospacing="1" w:after="100" w:afterAutospacing="1"/>
        <w:ind w:left="0" w:firstLine="709"/>
        <w:jc w:val="both"/>
        <w:rPr>
          <w:iCs/>
          <w:color w:val="000000"/>
          <w:spacing w:val="0"/>
          <w:sz w:val="24"/>
          <w:szCs w:val="24"/>
        </w:rPr>
      </w:pPr>
      <w:proofErr w:type="gramStart"/>
      <w:r w:rsidRPr="002836DE">
        <w:rPr>
          <w:iCs/>
          <w:color w:val="000000"/>
          <w:spacing w:val="0"/>
          <w:sz w:val="24"/>
          <w:szCs w:val="24"/>
        </w:rPr>
        <w:t>exercer</w:t>
      </w:r>
      <w:proofErr w:type="gramEnd"/>
      <w:r w:rsidRPr="002836DE">
        <w:rPr>
          <w:iCs/>
          <w:color w:val="000000"/>
          <w:spacing w:val="0"/>
          <w:sz w:val="24"/>
          <w:szCs w:val="24"/>
        </w:rPr>
        <w:t xml:space="preserve"> outras atribuições que lhe sejam conferidas por lei.</w:t>
      </w:r>
    </w:p>
    <w:p w:rsidR="00DF3A16" w:rsidRPr="002836DE" w:rsidRDefault="00DF3A16" w:rsidP="00330FAE">
      <w:pPr>
        <w:shd w:val="clear" w:color="auto" w:fill="FFFFFF"/>
        <w:spacing w:before="100" w:beforeAutospacing="1" w:after="100" w:afterAutospacing="1"/>
        <w:ind w:firstLine="2835"/>
        <w:jc w:val="both"/>
        <w:rPr>
          <w:iCs/>
          <w:color w:val="000000"/>
          <w:spacing w:val="0"/>
          <w:sz w:val="24"/>
          <w:szCs w:val="24"/>
        </w:rPr>
      </w:pPr>
      <w:r w:rsidRPr="002836DE">
        <w:rPr>
          <w:b/>
          <w:iCs/>
          <w:color w:val="000000"/>
          <w:spacing w:val="0"/>
          <w:sz w:val="24"/>
          <w:szCs w:val="24"/>
        </w:rPr>
        <w:t>Artigo 17 -</w:t>
      </w:r>
      <w:r w:rsidRPr="002836DE">
        <w:rPr>
          <w:iCs/>
          <w:color w:val="000000"/>
          <w:spacing w:val="0"/>
          <w:sz w:val="24"/>
          <w:szCs w:val="24"/>
        </w:rPr>
        <w:t xml:space="preserve"> A direção executiva da autarquia será exercida por </w:t>
      </w:r>
      <w:proofErr w:type="gramStart"/>
      <w:r w:rsidRPr="002836DE">
        <w:rPr>
          <w:iCs/>
          <w:color w:val="000000"/>
          <w:spacing w:val="0"/>
          <w:sz w:val="24"/>
          <w:szCs w:val="24"/>
        </w:rPr>
        <w:t>1</w:t>
      </w:r>
      <w:proofErr w:type="gramEnd"/>
      <w:r w:rsidRPr="002836DE">
        <w:rPr>
          <w:iCs/>
          <w:color w:val="000000"/>
          <w:spacing w:val="0"/>
          <w:sz w:val="24"/>
          <w:szCs w:val="24"/>
        </w:rPr>
        <w:t xml:space="preserve"> (um) Diretor Superintendente </w:t>
      </w:r>
      <w:r w:rsidRPr="002836DE">
        <w:rPr>
          <w:color w:val="000000"/>
          <w:spacing w:val="0"/>
          <w:sz w:val="24"/>
          <w:szCs w:val="24"/>
        </w:rPr>
        <w:t xml:space="preserve">e </w:t>
      </w:r>
      <w:r w:rsidRPr="002836DE">
        <w:rPr>
          <w:iCs/>
          <w:color w:val="000000"/>
          <w:spacing w:val="0"/>
          <w:sz w:val="24"/>
          <w:szCs w:val="24"/>
        </w:rPr>
        <w:t>2 (dois) Diretores Adjuntos, aos quais serão atribuídas funções técnicas e administrativas.</w:t>
      </w:r>
    </w:p>
    <w:p w:rsidR="00EE6215" w:rsidRPr="002836DE" w:rsidRDefault="00EE6215" w:rsidP="00330FAE">
      <w:pPr>
        <w:shd w:val="clear" w:color="auto" w:fill="FFFFFF"/>
        <w:spacing w:before="100" w:beforeAutospacing="1" w:after="100" w:afterAutospacing="1"/>
        <w:ind w:firstLine="2835"/>
        <w:jc w:val="both"/>
        <w:rPr>
          <w:iCs/>
          <w:color w:val="000000"/>
          <w:spacing w:val="0"/>
          <w:sz w:val="24"/>
          <w:szCs w:val="24"/>
        </w:rPr>
      </w:pPr>
    </w:p>
    <w:p w:rsidR="002D4C22" w:rsidRPr="002836DE" w:rsidRDefault="00DF3A16" w:rsidP="00EB57F9">
      <w:pPr>
        <w:shd w:val="clear" w:color="auto" w:fill="FFFFFF"/>
        <w:spacing w:before="100" w:beforeAutospacing="1" w:after="100" w:afterAutospacing="1"/>
        <w:jc w:val="center"/>
        <w:rPr>
          <w:b/>
          <w:iCs/>
          <w:color w:val="000000"/>
          <w:spacing w:val="0"/>
          <w:sz w:val="24"/>
          <w:szCs w:val="24"/>
        </w:rPr>
      </w:pPr>
      <w:r w:rsidRPr="002836DE">
        <w:rPr>
          <w:b/>
          <w:iCs/>
          <w:color w:val="000000"/>
          <w:spacing w:val="0"/>
          <w:sz w:val="24"/>
          <w:szCs w:val="24"/>
        </w:rPr>
        <w:t xml:space="preserve">CAPÍTULO IV </w:t>
      </w:r>
    </w:p>
    <w:p w:rsidR="00DF3A16" w:rsidRPr="002836DE" w:rsidRDefault="00DF3A16" w:rsidP="00EB57F9">
      <w:pPr>
        <w:shd w:val="clear" w:color="auto" w:fill="FFFFFF"/>
        <w:spacing w:before="100" w:beforeAutospacing="1" w:after="100" w:afterAutospacing="1"/>
        <w:jc w:val="center"/>
        <w:rPr>
          <w:b/>
          <w:iCs/>
          <w:color w:val="000000"/>
          <w:spacing w:val="0"/>
          <w:sz w:val="24"/>
          <w:szCs w:val="24"/>
        </w:rPr>
      </w:pPr>
      <w:r w:rsidRPr="002836DE">
        <w:rPr>
          <w:b/>
          <w:iCs/>
          <w:color w:val="000000"/>
          <w:spacing w:val="0"/>
          <w:sz w:val="24"/>
          <w:szCs w:val="24"/>
        </w:rPr>
        <w:t>DO FUNDO DE DESENVOLVIMENTO DA REGIÃO METROPOLITANA DE SÃO</w:t>
      </w:r>
      <w:r w:rsidR="00EB57F9" w:rsidRPr="002836DE">
        <w:rPr>
          <w:b/>
          <w:iCs/>
          <w:color w:val="000000"/>
          <w:spacing w:val="0"/>
          <w:sz w:val="24"/>
          <w:szCs w:val="24"/>
        </w:rPr>
        <w:t xml:space="preserve"> </w:t>
      </w:r>
      <w:r w:rsidRPr="002836DE">
        <w:rPr>
          <w:b/>
          <w:iCs/>
          <w:color w:val="000000"/>
          <w:spacing w:val="0"/>
          <w:sz w:val="24"/>
          <w:szCs w:val="24"/>
        </w:rPr>
        <w:t>PAULO</w:t>
      </w:r>
    </w:p>
    <w:p w:rsidR="00CF2C38" w:rsidRPr="002836DE" w:rsidRDefault="00CF2C38" w:rsidP="00EB57F9">
      <w:pPr>
        <w:shd w:val="clear" w:color="auto" w:fill="FFFFFF"/>
        <w:spacing w:before="100" w:beforeAutospacing="1" w:after="100" w:afterAutospacing="1"/>
        <w:jc w:val="center"/>
        <w:rPr>
          <w:b/>
          <w:spacing w:val="0"/>
          <w:sz w:val="24"/>
          <w:szCs w:val="24"/>
        </w:rPr>
      </w:pPr>
    </w:p>
    <w:p w:rsidR="00DF3A16" w:rsidRPr="002836DE" w:rsidRDefault="00DF3A16" w:rsidP="00EB57F9">
      <w:pPr>
        <w:shd w:val="clear" w:color="auto" w:fill="FFFFFF"/>
        <w:spacing w:before="100" w:beforeAutospacing="1" w:after="100" w:afterAutospacing="1"/>
        <w:ind w:left="29" w:firstLine="2806"/>
        <w:jc w:val="both"/>
        <w:rPr>
          <w:spacing w:val="0"/>
          <w:sz w:val="24"/>
          <w:szCs w:val="24"/>
        </w:rPr>
      </w:pPr>
      <w:r w:rsidRPr="002836DE">
        <w:rPr>
          <w:b/>
          <w:iCs/>
          <w:color w:val="000000"/>
          <w:spacing w:val="0"/>
          <w:sz w:val="24"/>
          <w:szCs w:val="24"/>
        </w:rPr>
        <w:t>Artigo 18</w:t>
      </w:r>
      <w:r w:rsidRPr="002836DE">
        <w:rPr>
          <w:iCs/>
          <w:color w:val="000000"/>
          <w:spacing w:val="0"/>
          <w:sz w:val="24"/>
          <w:szCs w:val="24"/>
        </w:rPr>
        <w:t xml:space="preserve"> - Fica instituído o Fundo de Desenvolvimento da Região Metropo</w:t>
      </w:r>
      <w:r w:rsidR="002D4C22" w:rsidRPr="002836DE">
        <w:rPr>
          <w:iCs/>
          <w:color w:val="000000"/>
          <w:spacing w:val="0"/>
          <w:sz w:val="24"/>
          <w:szCs w:val="24"/>
        </w:rPr>
        <w:t>litana de São Paulo, vinculado à</w:t>
      </w:r>
      <w:r w:rsidRPr="002836DE">
        <w:rPr>
          <w:iCs/>
          <w:color w:val="000000"/>
          <w:spacing w:val="0"/>
          <w:sz w:val="24"/>
          <w:szCs w:val="24"/>
        </w:rPr>
        <w:t xml:space="preserve"> Secretaria de Economia e Planejamento, e que tem por objetivo apoiar a elaboração e </w:t>
      </w:r>
      <w:proofErr w:type="gramStart"/>
      <w:r w:rsidRPr="002836DE">
        <w:rPr>
          <w:iCs/>
          <w:color w:val="000000"/>
          <w:spacing w:val="0"/>
          <w:sz w:val="24"/>
          <w:szCs w:val="24"/>
        </w:rPr>
        <w:t>implementação</w:t>
      </w:r>
      <w:proofErr w:type="gramEnd"/>
      <w:r w:rsidRPr="002836DE">
        <w:rPr>
          <w:iCs/>
          <w:color w:val="000000"/>
          <w:spacing w:val="0"/>
          <w:sz w:val="24"/>
          <w:szCs w:val="24"/>
        </w:rPr>
        <w:t xml:space="preserve"> dos planos e programas relativos ao planejamento metropolitano.</w:t>
      </w:r>
    </w:p>
    <w:p w:rsidR="00DF3A16" w:rsidRPr="002836DE" w:rsidRDefault="00DF3A16" w:rsidP="00EB57F9">
      <w:pPr>
        <w:shd w:val="clear" w:color="auto" w:fill="FFFFFF"/>
        <w:spacing w:before="100" w:beforeAutospacing="1" w:after="100" w:afterAutospacing="1"/>
        <w:ind w:left="29" w:firstLine="2806"/>
        <w:jc w:val="both"/>
        <w:rPr>
          <w:spacing w:val="0"/>
          <w:sz w:val="24"/>
          <w:szCs w:val="24"/>
        </w:rPr>
      </w:pPr>
      <w:r w:rsidRPr="002836DE">
        <w:rPr>
          <w:b/>
          <w:iCs/>
          <w:color w:val="000000"/>
          <w:spacing w:val="0"/>
          <w:sz w:val="24"/>
          <w:szCs w:val="24"/>
        </w:rPr>
        <w:t>Artigo 19 -</w:t>
      </w:r>
      <w:r w:rsidRPr="002836DE">
        <w:rPr>
          <w:iCs/>
          <w:color w:val="000000"/>
          <w:spacing w:val="0"/>
          <w:sz w:val="24"/>
          <w:szCs w:val="24"/>
        </w:rPr>
        <w:t xml:space="preserve"> Os recursos do Fundo de Desenvolvimento da Região Metropolitana de São Paulo serão aplicados de acordo com as deliberações do Conselho de Desenvolvimento da Região Metropolitana de São Paulo.</w:t>
      </w:r>
    </w:p>
    <w:p w:rsidR="00DF3A16" w:rsidRPr="002836DE" w:rsidRDefault="00DF3A16" w:rsidP="00EB57F9">
      <w:pPr>
        <w:shd w:val="clear" w:color="auto" w:fill="FFFFFF"/>
        <w:spacing w:before="100" w:beforeAutospacing="1" w:after="100" w:afterAutospacing="1"/>
        <w:ind w:left="29" w:firstLine="2806"/>
        <w:jc w:val="both"/>
        <w:rPr>
          <w:spacing w:val="0"/>
          <w:sz w:val="24"/>
          <w:szCs w:val="24"/>
        </w:rPr>
      </w:pPr>
      <w:r w:rsidRPr="002836DE">
        <w:rPr>
          <w:b/>
          <w:iCs/>
          <w:color w:val="000000"/>
          <w:spacing w:val="0"/>
          <w:sz w:val="24"/>
          <w:szCs w:val="24"/>
        </w:rPr>
        <w:t>Artigo 20</w:t>
      </w:r>
      <w:r w:rsidRPr="002836DE">
        <w:rPr>
          <w:iCs/>
          <w:color w:val="000000"/>
          <w:spacing w:val="0"/>
          <w:sz w:val="24"/>
          <w:szCs w:val="24"/>
        </w:rPr>
        <w:t xml:space="preserve"> - Constituirão recursos do Fundo de Desenvolvimento da Região Metropolitana de São Paulo:</w:t>
      </w:r>
    </w:p>
    <w:p w:rsidR="00DF3A16" w:rsidRPr="002836DE" w:rsidRDefault="00DF3A16" w:rsidP="00EB57F9">
      <w:pPr>
        <w:pStyle w:val="PargrafodaLista"/>
        <w:numPr>
          <w:ilvl w:val="0"/>
          <w:numId w:val="19"/>
        </w:numPr>
        <w:shd w:val="clear" w:color="auto" w:fill="FFFFFF"/>
        <w:spacing w:before="100" w:beforeAutospacing="1" w:after="100" w:afterAutospacing="1"/>
        <w:ind w:left="0" w:firstLine="567"/>
        <w:jc w:val="both"/>
        <w:rPr>
          <w:spacing w:val="0"/>
          <w:sz w:val="24"/>
          <w:szCs w:val="24"/>
        </w:rPr>
      </w:pPr>
      <w:proofErr w:type="gramStart"/>
      <w:r w:rsidRPr="002836DE">
        <w:rPr>
          <w:iCs/>
          <w:color w:val="000000"/>
          <w:spacing w:val="0"/>
          <w:sz w:val="24"/>
          <w:szCs w:val="24"/>
        </w:rPr>
        <w:t>recursos</w:t>
      </w:r>
      <w:proofErr w:type="gramEnd"/>
      <w:r w:rsidRPr="002836DE">
        <w:rPr>
          <w:iCs/>
          <w:color w:val="000000"/>
          <w:spacing w:val="0"/>
          <w:sz w:val="24"/>
          <w:szCs w:val="24"/>
        </w:rPr>
        <w:t xml:space="preserve"> do Estado, destinados por disposição legal;</w:t>
      </w:r>
    </w:p>
    <w:p w:rsidR="00DF3A16" w:rsidRPr="002836DE" w:rsidRDefault="00DF3A16" w:rsidP="00EB57F9">
      <w:pPr>
        <w:pStyle w:val="PargrafodaLista"/>
        <w:numPr>
          <w:ilvl w:val="0"/>
          <w:numId w:val="19"/>
        </w:numPr>
        <w:shd w:val="clear" w:color="auto" w:fill="FFFFFF"/>
        <w:spacing w:before="100" w:beforeAutospacing="1" w:after="100" w:afterAutospacing="1"/>
        <w:ind w:left="0" w:firstLine="567"/>
        <w:jc w:val="both"/>
        <w:rPr>
          <w:spacing w:val="0"/>
          <w:sz w:val="24"/>
          <w:szCs w:val="24"/>
        </w:rPr>
      </w:pPr>
      <w:proofErr w:type="gramStart"/>
      <w:r w:rsidRPr="002836DE">
        <w:rPr>
          <w:iCs/>
          <w:color w:val="000000"/>
          <w:spacing w:val="0"/>
          <w:sz w:val="24"/>
          <w:szCs w:val="24"/>
        </w:rPr>
        <w:t>trans</w:t>
      </w:r>
      <w:r w:rsidR="002D4C22" w:rsidRPr="002836DE">
        <w:rPr>
          <w:iCs/>
          <w:color w:val="000000"/>
          <w:spacing w:val="0"/>
          <w:sz w:val="24"/>
          <w:szCs w:val="24"/>
        </w:rPr>
        <w:t>ferências</w:t>
      </w:r>
      <w:proofErr w:type="gramEnd"/>
      <w:r w:rsidR="002D4C22" w:rsidRPr="002836DE">
        <w:rPr>
          <w:iCs/>
          <w:color w:val="000000"/>
          <w:spacing w:val="0"/>
          <w:sz w:val="24"/>
          <w:szCs w:val="24"/>
        </w:rPr>
        <w:t xml:space="preserve"> da União, destinadas à</w:t>
      </w:r>
      <w:r w:rsidRPr="002836DE">
        <w:rPr>
          <w:iCs/>
          <w:color w:val="000000"/>
          <w:spacing w:val="0"/>
          <w:sz w:val="24"/>
          <w:szCs w:val="24"/>
        </w:rPr>
        <w:t xml:space="preserve"> execução de </w:t>
      </w:r>
      <w:r w:rsidR="005C7B69" w:rsidRPr="002836DE">
        <w:rPr>
          <w:iCs/>
          <w:color w:val="000000"/>
          <w:spacing w:val="0"/>
          <w:sz w:val="24"/>
          <w:szCs w:val="24"/>
        </w:rPr>
        <w:t>planos</w:t>
      </w:r>
      <w:r w:rsidRPr="002836DE">
        <w:rPr>
          <w:iCs/>
          <w:color w:val="000000"/>
          <w:spacing w:val="0"/>
          <w:sz w:val="24"/>
          <w:szCs w:val="24"/>
        </w:rPr>
        <w:t>, programas e projetos de interesse da Região Metropolitana de São Paulo;</w:t>
      </w:r>
    </w:p>
    <w:p w:rsidR="00DF3A16" w:rsidRPr="002836DE" w:rsidRDefault="00DF3A16" w:rsidP="00EB57F9">
      <w:pPr>
        <w:pStyle w:val="PargrafodaLista"/>
        <w:numPr>
          <w:ilvl w:val="0"/>
          <w:numId w:val="19"/>
        </w:numPr>
        <w:shd w:val="clear" w:color="auto" w:fill="FFFFFF"/>
        <w:spacing w:before="100" w:beforeAutospacing="1" w:after="100" w:afterAutospacing="1"/>
        <w:ind w:left="0" w:firstLine="567"/>
        <w:jc w:val="both"/>
        <w:rPr>
          <w:spacing w:val="0"/>
          <w:sz w:val="24"/>
          <w:szCs w:val="24"/>
        </w:rPr>
      </w:pPr>
      <w:proofErr w:type="gramStart"/>
      <w:r w:rsidRPr="002836DE">
        <w:rPr>
          <w:iCs/>
          <w:color w:val="000000"/>
          <w:spacing w:val="0"/>
          <w:sz w:val="24"/>
          <w:szCs w:val="24"/>
        </w:rPr>
        <w:t>empréstimos</w:t>
      </w:r>
      <w:proofErr w:type="gramEnd"/>
      <w:r w:rsidRPr="002836DE">
        <w:rPr>
          <w:iCs/>
          <w:color w:val="000000"/>
          <w:spacing w:val="0"/>
          <w:sz w:val="24"/>
          <w:szCs w:val="24"/>
        </w:rPr>
        <w:t xml:space="preserve"> internos e externos e recursos provenientes da ajuda e cooperação internacional ou de acordos intergovernamentais;</w:t>
      </w:r>
    </w:p>
    <w:p w:rsidR="00DF3A16" w:rsidRPr="002836DE" w:rsidRDefault="00DF3A16" w:rsidP="00EB57F9">
      <w:pPr>
        <w:pStyle w:val="PargrafodaLista"/>
        <w:numPr>
          <w:ilvl w:val="0"/>
          <w:numId w:val="19"/>
        </w:numPr>
        <w:shd w:val="clear" w:color="auto" w:fill="FFFFFF"/>
        <w:spacing w:before="100" w:beforeAutospacing="1" w:after="100" w:afterAutospacing="1"/>
        <w:ind w:left="0" w:firstLine="567"/>
        <w:jc w:val="both"/>
        <w:rPr>
          <w:spacing w:val="0"/>
          <w:sz w:val="24"/>
          <w:szCs w:val="24"/>
        </w:rPr>
      </w:pPr>
      <w:proofErr w:type="gramStart"/>
      <w:r w:rsidRPr="002836DE">
        <w:rPr>
          <w:iCs/>
          <w:color w:val="000000"/>
          <w:spacing w:val="0"/>
          <w:sz w:val="24"/>
          <w:szCs w:val="24"/>
        </w:rPr>
        <w:lastRenderedPageBreak/>
        <w:t>retorno</w:t>
      </w:r>
      <w:proofErr w:type="gramEnd"/>
      <w:r w:rsidRPr="002836DE">
        <w:rPr>
          <w:iCs/>
          <w:color w:val="000000"/>
          <w:spacing w:val="0"/>
          <w:sz w:val="24"/>
          <w:szCs w:val="24"/>
        </w:rPr>
        <w:t xml:space="preserve"> das operações de crédito, contratadas com órgãos e entidades da administração direta e indireta do Estado e dos Municípios da Região Metropolitana de São Paulo, bem como de concessionárias de serviços públicos;</w:t>
      </w:r>
    </w:p>
    <w:p w:rsidR="00DF3A16" w:rsidRPr="002836DE" w:rsidRDefault="00DF3A16" w:rsidP="00EB57F9">
      <w:pPr>
        <w:pStyle w:val="PargrafodaLista"/>
        <w:numPr>
          <w:ilvl w:val="0"/>
          <w:numId w:val="19"/>
        </w:numPr>
        <w:shd w:val="clear" w:color="auto" w:fill="FFFFFF"/>
        <w:spacing w:before="100" w:beforeAutospacing="1" w:after="100" w:afterAutospacing="1"/>
        <w:ind w:left="0" w:firstLine="567"/>
        <w:jc w:val="both"/>
        <w:rPr>
          <w:spacing w:val="0"/>
          <w:sz w:val="24"/>
          <w:szCs w:val="24"/>
        </w:rPr>
      </w:pPr>
      <w:proofErr w:type="gramStart"/>
      <w:r w:rsidRPr="002836DE">
        <w:rPr>
          <w:iCs/>
          <w:color w:val="000000"/>
          <w:spacing w:val="0"/>
          <w:sz w:val="24"/>
          <w:szCs w:val="24"/>
        </w:rPr>
        <w:t>produto</w:t>
      </w:r>
      <w:proofErr w:type="gramEnd"/>
      <w:r w:rsidRPr="002836DE">
        <w:rPr>
          <w:iCs/>
          <w:color w:val="000000"/>
          <w:spacing w:val="0"/>
          <w:sz w:val="24"/>
          <w:szCs w:val="24"/>
        </w:rPr>
        <w:t xml:space="preserve"> das operações de cr</w:t>
      </w:r>
      <w:r w:rsidR="002D4C22" w:rsidRPr="002836DE">
        <w:rPr>
          <w:iCs/>
          <w:color w:val="000000"/>
          <w:spacing w:val="0"/>
          <w:sz w:val="24"/>
          <w:szCs w:val="24"/>
        </w:rPr>
        <w:t>é</w:t>
      </w:r>
      <w:r w:rsidRPr="002836DE">
        <w:rPr>
          <w:iCs/>
          <w:color w:val="000000"/>
          <w:spacing w:val="0"/>
          <w:sz w:val="24"/>
          <w:szCs w:val="24"/>
        </w:rPr>
        <w:t>dito e rendas provenientes da aplicação de seus recursos;</w:t>
      </w:r>
    </w:p>
    <w:p w:rsidR="00DF3A16" w:rsidRPr="002836DE" w:rsidRDefault="00DF3A16" w:rsidP="00EB57F9">
      <w:pPr>
        <w:pStyle w:val="PargrafodaLista"/>
        <w:numPr>
          <w:ilvl w:val="0"/>
          <w:numId w:val="19"/>
        </w:numPr>
        <w:shd w:val="clear" w:color="auto" w:fill="FFFFFF"/>
        <w:spacing w:before="100" w:beforeAutospacing="1" w:after="100" w:afterAutospacing="1"/>
        <w:ind w:left="0" w:firstLine="567"/>
        <w:jc w:val="both"/>
        <w:rPr>
          <w:spacing w:val="0"/>
          <w:sz w:val="24"/>
          <w:szCs w:val="24"/>
        </w:rPr>
      </w:pPr>
      <w:proofErr w:type="gramStart"/>
      <w:r w:rsidRPr="002836DE">
        <w:rPr>
          <w:iCs/>
          <w:color w:val="000000"/>
          <w:spacing w:val="0"/>
          <w:sz w:val="24"/>
          <w:szCs w:val="24"/>
        </w:rPr>
        <w:t>receitas</w:t>
      </w:r>
      <w:proofErr w:type="gramEnd"/>
      <w:r w:rsidRPr="002836DE">
        <w:rPr>
          <w:iCs/>
          <w:color w:val="000000"/>
          <w:spacing w:val="0"/>
          <w:sz w:val="24"/>
          <w:szCs w:val="24"/>
        </w:rPr>
        <w:t xml:space="preserve"> resultantes de aplicação de muitas legalmente vinculadas ao Fundo, que deverão ser destinadas </w:t>
      </w:r>
      <w:r w:rsidR="002D4C22" w:rsidRPr="002836DE">
        <w:rPr>
          <w:iCs/>
          <w:color w:val="000000"/>
          <w:spacing w:val="0"/>
          <w:sz w:val="24"/>
          <w:szCs w:val="24"/>
        </w:rPr>
        <w:t>à</w:t>
      </w:r>
      <w:r w:rsidRPr="002836DE">
        <w:rPr>
          <w:iCs/>
          <w:color w:val="000000"/>
          <w:spacing w:val="0"/>
          <w:sz w:val="24"/>
          <w:szCs w:val="24"/>
        </w:rPr>
        <w:t xml:space="preserve"> execução de serviços e obras de interesse comum;</w:t>
      </w:r>
    </w:p>
    <w:p w:rsidR="00DF3A16" w:rsidRPr="002836DE" w:rsidRDefault="00DF3A16" w:rsidP="00EB57F9">
      <w:pPr>
        <w:pStyle w:val="PargrafodaLista"/>
        <w:numPr>
          <w:ilvl w:val="0"/>
          <w:numId w:val="19"/>
        </w:numPr>
        <w:shd w:val="clear" w:color="auto" w:fill="FFFFFF"/>
        <w:spacing w:before="100" w:beforeAutospacing="1" w:after="100" w:afterAutospacing="1"/>
        <w:ind w:left="0" w:firstLine="567"/>
        <w:jc w:val="both"/>
        <w:rPr>
          <w:spacing w:val="0"/>
          <w:sz w:val="24"/>
          <w:szCs w:val="24"/>
        </w:rPr>
      </w:pPr>
      <w:proofErr w:type="gramStart"/>
      <w:r w:rsidRPr="002836DE">
        <w:rPr>
          <w:iCs/>
          <w:color w:val="000000"/>
          <w:spacing w:val="0"/>
          <w:sz w:val="24"/>
          <w:szCs w:val="24"/>
        </w:rPr>
        <w:t>doações</w:t>
      </w:r>
      <w:proofErr w:type="gramEnd"/>
      <w:r w:rsidRPr="002836DE">
        <w:rPr>
          <w:iCs/>
          <w:color w:val="000000"/>
          <w:spacing w:val="0"/>
          <w:sz w:val="24"/>
          <w:szCs w:val="24"/>
        </w:rPr>
        <w:t xml:space="preserve"> de pessoas físicas ou jurídicas, públicas ou privadas, nacionais, estrangeiras ou multinacionais e outros recursos eventuais;</w:t>
      </w:r>
    </w:p>
    <w:p w:rsidR="00DF3A16" w:rsidRPr="002836DE" w:rsidRDefault="00DF3A16" w:rsidP="00EB57F9">
      <w:pPr>
        <w:shd w:val="clear" w:color="auto" w:fill="FFFFFF"/>
        <w:spacing w:before="100" w:beforeAutospacing="1" w:after="100" w:afterAutospacing="1"/>
        <w:ind w:left="24" w:firstLine="2811"/>
        <w:jc w:val="both"/>
        <w:rPr>
          <w:spacing w:val="0"/>
          <w:sz w:val="24"/>
          <w:szCs w:val="24"/>
        </w:rPr>
      </w:pPr>
      <w:r w:rsidRPr="002836DE">
        <w:rPr>
          <w:b/>
          <w:iCs/>
          <w:color w:val="000000"/>
          <w:spacing w:val="0"/>
          <w:sz w:val="24"/>
          <w:szCs w:val="24"/>
        </w:rPr>
        <w:t>§ 1°</w:t>
      </w:r>
      <w:r w:rsidRPr="002836DE">
        <w:rPr>
          <w:iCs/>
          <w:color w:val="000000"/>
          <w:spacing w:val="0"/>
          <w:sz w:val="24"/>
          <w:szCs w:val="24"/>
        </w:rPr>
        <w:t xml:space="preserve"> - Poderão ser destinados ao Fundo de Desenvolvimento da Região Metropolitana de São Paulo recursos financeiros que a ele sejam transferidos pelos Municípios.</w:t>
      </w:r>
    </w:p>
    <w:p w:rsidR="00DF3A16" w:rsidRPr="002836DE" w:rsidRDefault="00DF3A16" w:rsidP="00EB57F9">
      <w:pPr>
        <w:shd w:val="clear" w:color="auto" w:fill="FFFFFF"/>
        <w:spacing w:before="100" w:beforeAutospacing="1" w:after="100" w:afterAutospacing="1"/>
        <w:ind w:left="34" w:firstLine="2811"/>
        <w:jc w:val="both"/>
        <w:rPr>
          <w:spacing w:val="0"/>
          <w:sz w:val="24"/>
          <w:szCs w:val="24"/>
        </w:rPr>
      </w:pPr>
      <w:r w:rsidRPr="002836DE">
        <w:rPr>
          <w:b/>
          <w:iCs/>
          <w:color w:val="000000"/>
          <w:spacing w:val="0"/>
          <w:sz w:val="24"/>
          <w:szCs w:val="24"/>
        </w:rPr>
        <w:t>§ 2° -</w:t>
      </w:r>
      <w:r w:rsidRPr="002836DE">
        <w:rPr>
          <w:iCs/>
          <w:color w:val="000000"/>
          <w:spacing w:val="0"/>
          <w:sz w:val="24"/>
          <w:szCs w:val="24"/>
        </w:rPr>
        <w:t xml:space="preserve"> O Fundo de Desenvolvimento será administrado, quanto ao aspecto financeiro, por instituição financeira oficial do Estado.</w:t>
      </w:r>
    </w:p>
    <w:p w:rsidR="00DF3A16" w:rsidRPr="002836DE" w:rsidRDefault="00DF3A16" w:rsidP="00EB57F9">
      <w:pPr>
        <w:shd w:val="clear" w:color="auto" w:fill="FFFFFF"/>
        <w:spacing w:before="100" w:beforeAutospacing="1" w:after="100" w:afterAutospacing="1"/>
        <w:ind w:left="29" w:firstLine="2811"/>
        <w:jc w:val="both"/>
        <w:rPr>
          <w:spacing w:val="0"/>
          <w:sz w:val="24"/>
          <w:szCs w:val="24"/>
        </w:rPr>
      </w:pPr>
      <w:r w:rsidRPr="002836DE">
        <w:rPr>
          <w:b/>
          <w:iCs/>
          <w:color w:val="000000"/>
          <w:spacing w:val="0"/>
          <w:sz w:val="24"/>
          <w:szCs w:val="24"/>
        </w:rPr>
        <w:t>Artigo 21 -</w:t>
      </w:r>
      <w:r w:rsidRPr="002836DE">
        <w:rPr>
          <w:iCs/>
          <w:color w:val="000000"/>
          <w:spacing w:val="0"/>
          <w:sz w:val="24"/>
          <w:szCs w:val="24"/>
        </w:rPr>
        <w:t xml:space="preserve"> A supervisão da aplicação dos recursos do Fundo será efetuada por um Conselho de Orientação, composto por </w:t>
      </w:r>
      <w:proofErr w:type="gramStart"/>
      <w:r w:rsidRPr="002836DE">
        <w:rPr>
          <w:iCs/>
          <w:color w:val="000000"/>
          <w:spacing w:val="0"/>
          <w:sz w:val="24"/>
          <w:szCs w:val="24"/>
        </w:rPr>
        <w:t>7</w:t>
      </w:r>
      <w:proofErr w:type="gramEnd"/>
      <w:r w:rsidRPr="002836DE">
        <w:rPr>
          <w:iCs/>
          <w:color w:val="000000"/>
          <w:spacing w:val="0"/>
          <w:sz w:val="24"/>
          <w:szCs w:val="24"/>
        </w:rPr>
        <w:t xml:space="preserve"> (sete) membros, sendo;</w:t>
      </w:r>
    </w:p>
    <w:p w:rsidR="00DF3A16" w:rsidRPr="002836DE" w:rsidRDefault="00DF3A16" w:rsidP="00EB57F9">
      <w:pPr>
        <w:pStyle w:val="PargrafodaLista"/>
        <w:numPr>
          <w:ilvl w:val="0"/>
          <w:numId w:val="20"/>
        </w:numPr>
        <w:shd w:val="clear" w:color="auto" w:fill="FFFFFF"/>
        <w:spacing w:before="100" w:beforeAutospacing="1" w:after="100" w:afterAutospacing="1"/>
        <w:ind w:left="0" w:firstLine="709"/>
        <w:jc w:val="both"/>
        <w:rPr>
          <w:spacing w:val="0"/>
          <w:sz w:val="24"/>
          <w:szCs w:val="24"/>
        </w:rPr>
      </w:pPr>
      <w:proofErr w:type="gramStart"/>
      <w:r w:rsidRPr="002836DE">
        <w:rPr>
          <w:iCs/>
          <w:color w:val="000000"/>
          <w:spacing w:val="0"/>
          <w:sz w:val="24"/>
          <w:szCs w:val="24"/>
        </w:rPr>
        <w:t>6</w:t>
      </w:r>
      <w:proofErr w:type="gramEnd"/>
      <w:r w:rsidRPr="002836DE">
        <w:rPr>
          <w:iCs/>
          <w:color w:val="000000"/>
          <w:spacing w:val="0"/>
          <w:sz w:val="24"/>
          <w:szCs w:val="24"/>
        </w:rPr>
        <w:t xml:space="preserve"> (seis) do Conselho de Desenvolvimento da Região Metropolitana de São P</w:t>
      </w:r>
      <w:r w:rsidR="002D4C22" w:rsidRPr="002836DE">
        <w:rPr>
          <w:iCs/>
          <w:color w:val="000000"/>
          <w:spacing w:val="0"/>
          <w:sz w:val="24"/>
          <w:szCs w:val="24"/>
        </w:rPr>
        <w:t>aulo, sendo 2 (dois) do Poder Pú</w:t>
      </w:r>
      <w:r w:rsidRPr="002836DE">
        <w:rPr>
          <w:iCs/>
          <w:color w:val="000000"/>
          <w:spacing w:val="0"/>
          <w:sz w:val="24"/>
          <w:szCs w:val="24"/>
        </w:rPr>
        <w:t>blic</w:t>
      </w:r>
      <w:r w:rsidR="002D4C22" w:rsidRPr="002836DE">
        <w:rPr>
          <w:iCs/>
          <w:color w:val="000000"/>
          <w:spacing w:val="0"/>
          <w:sz w:val="24"/>
          <w:szCs w:val="24"/>
        </w:rPr>
        <w:t>o Estadual, 2 (dois) do Poder Pú</w:t>
      </w:r>
      <w:r w:rsidRPr="002836DE">
        <w:rPr>
          <w:iCs/>
          <w:color w:val="000000"/>
          <w:spacing w:val="0"/>
          <w:sz w:val="24"/>
          <w:szCs w:val="24"/>
        </w:rPr>
        <w:t>blico Municipal e 2 (dois) da sociedade civil, indicados entre seus pares;</w:t>
      </w:r>
    </w:p>
    <w:p w:rsidR="00DF3A16" w:rsidRPr="002836DE" w:rsidRDefault="00DF3A16" w:rsidP="00EB57F9">
      <w:pPr>
        <w:pStyle w:val="PargrafodaLista"/>
        <w:numPr>
          <w:ilvl w:val="0"/>
          <w:numId w:val="20"/>
        </w:numPr>
        <w:shd w:val="clear" w:color="auto" w:fill="FFFFFF"/>
        <w:spacing w:before="100" w:beforeAutospacing="1" w:after="100" w:afterAutospacing="1"/>
        <w:ind w:left="0" w:firstLine="709"/>
        <w:jc w:val="both"/>
        <w:rPr>
          <w:spacing w:val="0"/>
          <w:sz w:val="24"/>
          <w:szCs w:val="24"/>
        </w:rPr>
      </w:pPr>
      <w:proofErr w:type="gramStart"/>
      <w:r w:rsidRPr="002836DE">
        <w:rPr>
          <w:iCs/>
          <w:color w:val="000000"/>
          <w:spacing w:val="0"/>
          <w:sz w:val="24"/>
          <w:szCs w:val="24"/>
        </w:rPr>
        <w:t>o</w:t>
      </w:r>
      <w:proofErr w:type="gramEnd"/>
      <w:r w:rsidRPr="002836DE">
        <w:rPr>
          <w:iCs/>
          <w:color w:val="000000"/>
          <w:spacing w:val="0"/>
          <w:sz w:val="24"/>
          <w:szCs w:val="24"/>
        </w:rPr>
        <w:t xml:space="preserve"> Diretor Superintendente da entidade autárquica a que se refere o artigo 16 desta lei complementar.</w:t>
      </w:r>
    </w:p>
    <w:p w:rsidR="00DF3A16" w:rsidRPr="002836DE" w:rsidRDefault="002D4C22" w:rsidP="00EB57F9">
      <w:pPr>
        <w:shd w:val="clear" w:color="auto" w:fill="FFFFFF"/>
        <w:spacing w:before="100" w:beforeAutospacing="1" w:after="100" w:afterAutospacing="1"/>
        <w:ind w:left="62" w:firstLine="2811"/>
        <w:jc w:val="both"/>
        <w:rPr>
          <w:spacing w:val="0"/>
          <w:sz w:val="24"/>
          <w:szCs w:val="24"/>
        </w:rPr>
      </w:pPr>
      <w:r w:rsidRPr="002836DE">
        <w:rPr>
          <w:b/>
          <w:iCs/>
          <w:color w:val="000000"/>
          <w:spacing w:val="0"/>
          <w:sz w:val="24"/>
          <w:szCs w:val="24"/>
        </w:rPr>
        <w:t>Parágrafo</w:t>
      </w:r>
      <w:r w:rsidR="00DF3A16" w:rsidRPr="002836DE">
        <w:rPr>
          <w:b/>
          <w:iCs/>
          <w:color w:val="000000"/>
          <w:spacing w:val="0"/>
          <w:sz w:val="24"/>
          <w:szCs w:val="24"/>
        </w:rPr>
        <w:t xml:space="preserve"> </w:t>
      </w:r>
      <w:r w:rsidRPr="002836DE">
        <w:rPr>
          <w:b/>
          <w:iCs/>
          <w:color w:val="000000"/>
          <w:spacing w:val="0"/>
          <w:sz w:val="24"/>
          <w:szCs w:val="24"/>
        </w:rPr>
        <w:t>único</w:t>
      </w:r>
      <w:r w:rsidR="00DF3A16" w:rsidRPr="002836DE">
        <w:rPr>
          <w:iCs/>
          <w:color w:val="000000"/>
          <w:spacing w:val="0"/>
          <w:sz w:val="24"/>
          <w:szCs w:val="24"/>
        </w:rPr>
        <w:t xml:space="preserve"> - As atribuições do Conselho de Orientação do Fundo de Desenvolvimento da Região Metropolitana de São Paulo serão definidas em regimento </w:t>
      </w:r>
      <w:r w:rsidRPr="002836DE">
        <w:rPr>
          <w:iCs/>
          <w:color w:val="000000"/>
          <w:spacing w:val="0"/>
          <w:sz w:val="24"/>
          <w:szCs w:val="24"/>
        </w:rPr>
        <w:t>especí</w:t>
      </w:r>
      <w:r w:rsidR="00DF3A16" w:rsidRPr="002836DE">
        <w:rPr>
          <w:iCs/>
          <w:color w:val="000000"/>
          <w:spacing w:val="0"/>
          <w:sz w:val="24"/>
          <w:szCs w:val="24"/>
        </w:rPr>
        <w:t>fico, aprovado pelo Conselho de Desenvolvimento da Região Metropolitana de São Paulo.</w:t>
      </w:r>
    </w:p>
    <w:p w:rsidR="00DF3A16" w:rsidRPr="002836DE" w:rsidRDefault="00DF3A16" w:rsidP="00EB57F9">
      <w:pPr>
        <w:shd w:val="clear" w:color="auto" w:fill="FFFFFF"/>
        <w:spacing w:before="100" w:beforeAutospacing="1" w:after="100" w:afterAutospacing="1"/>
        <w:ind w:left="82" w:firstLine="2811"/>
        <w:jc w:val="both"/>
        <w:rPr>
          <w:iCs/>
          <w:color w:val="000000"/>
          <w:spacing w:val="0"/>
          <w:sz w:val="24"/>
          <w:szCs w:val="24"/>
        </w:rPr>
      </w:pPr>
      <w:r w:rsidRPr="002836DE">
        <w:rPr>
          <w:b/>
          <w:iCs/>
          <w:color w:val="000000"/>
          <w:spacing w:val="0"/>
          <w:sz w:val="24"/>
          <w:szCs w:val="24"/>
        </w:rPr>
        <w:t>Artigo 22 -</w:t>
      </w:r>
      <w:r w:rsidRPr="002836DE">
        <w:rPr>
          <w:iCs/>
          <w:color w:val="000000"/>
          <w:spacing w:val="0"/>
          <w:sz w:val="24"/>
          <w:szCs w:val="24"/>
        </w:rPr>
        <w:t xml:space="preserve"> Dever</w:t>
      </w:r>
      <w:r w:rsidR="002D4C22" w:rsidRPr="002836DE">
        <w:rPr>
          <w:iCs/>
          <w:color w:val="000000"/>
          <w:spacing w:val="0"/>
          <w:sz w:val="24"/>
          <w:szCs w:val="24"/>
        </w:rPr>
        <w:t>ão ser enviados semestralmente à</w:t>
      </w:r>
      <w:r w:rsidRPr="002836DE">
        <w:rPr>
          <w:iCs/>
          <w:color w:val="000000"/>
          <w:spacing w:val="0"/>
          <w:sz w:val="24"/>
          <w:szCs w:val="24"/>
        </w:rPr>
        <w:t xml:space="preserve"> Assembleia Legislativa e ao Conselho de Desenvolvimento da Região Metropolitana de São Paulo </w:t>
      </w:r>
      <w:proofErr w:type="gramStart"/>
      <w:r w:rsidRPr="002836DE">
        <w:rPr>
          <w:iCs/>
          <w:color w:val="000000"/>
          <w:spacing w:val="0"/>
          <w:sz w:val="24"/>
          <w:szCs w:val="24"/>
        </w:rPr>
        <w:t xml:space="preserve">relatórios </w:t>
      </w:r>
      <w:r w:rsidR="002D4C22" w:rsidRPr="002836DE">
        <w:rPr>
          <w:iCs/>
          <w:color w:val="000000"/>
          <w:spacing w:val="0"/>
          <w:sz w:val="24"/>
          <w:szCs w:val="24"/>
        </w:rPr>
        <w:t>administrativo</w:t>
      </w:r>
      <w:r w:rsidRPr="002836DE">
        <w:rPr>
          <w:iCs/>
          <w:color w:val="000000"/>
          <w:spacing w:val="0"/>
          <w:sz w:val="24"/>
          <w:szCs w:val="24"/>
        </w:rPr>
        <w:t xml:space="preserve"> e financeiro das operações do Fundo de Desenvolvimento</w:t>
      </w:r>
      <w:proofErr w:type="gramEnd"/>
      <w:r w:rsidRPr="002836DE">
        <w:rPr>
          <w:iCs/>
          <w:color w:val="000000"/>
          <w:spacing w:val="0"/>
          <w:sz w:val="24"/>
          <w:szCs w:val="24"/>
        </w:rPr>
        <w:t>.</w:t>
      </w:r>
    </w:p>
    <w:p w:rsidR="00EB57F9" w:rsidRPr="002836DE" w:rsidRDefault="00EB57F9" w:rsidP="00EB57F9">
      <w:pPr>
        <w:shd w:val="clear" w:color="auto" w:fill="FFFFFF"/>
        <w:spacing w:before="100" w:beforeAutospacing="1" w:after="100" w:afterAutospacing="1"/>
        <w:ind w:left="82" w:firstLine="2811"/>
        <w:jc w:val="both"/>
        <w:rPr>
          <w:iCs/>
          <w:color w:val="000000"/>
          <w:spacing w:val="0"/>
          <w:sz w:val="24"/>
          <w:szCs w:val="24"/>
        </w:rPr>
      </w:pPr>
    </w:p>
    <w:p w:rsidR="00DF3A16" w:rsidRPr="002836DE" w:rsidRDefault="00DF3A16" w:rsidP="00EB57F9">
      <w:pPr>
        <w:shd w:val="clear" w:color="auto" w:fill="FFFFFF"/>
        <w:ind w:left="58"/>
        <w:jc w:val="center"/>
        <w:rPr>
          <w:b/>
          <w:spacing w:val="0"/>
          <w:sz w:val="24"/>
          <w:szCs w:val="24"/>
        </w:rPr>
      </w:pPr>
      <w:r w:rsidRPr="002836DE">
        <w:rPr>
          <w:b/>
          <w:iCs/>
          <w:color w:val="000000"/>
          <w:spacing w:val="0"/>
          <w:sz w:val="24"/>
          <w:szCs w:val="24"/>
        </w:rPr>
        <w:t>CAPITULO V</w:t>
      </w:r>
    </w:p>
    <w:p w:rsidR="00DF3A16" w:rsidRPr="002836DE" w:rsidRDefault="00DF3A16" w:rsidP="00EB57F9">
      <w:pPr>
        <w:shd w:val="clear" w:color="auto" w:fill="FFFFFF"/>
        <w:ind w:left="77"/>
        <w:jc w:val="center"/>
        <w:rPr>
          <w:b/>
          <w:iCs/>
          <w:color w:val="000000"/>
          <w:spacing w:val="0"/>
          <w:sz w:val="24"/>
          <w:szCs w:val="24"/>
        </w:rPr>
      </w:pPr>
      <w:r w:rsidRPr="002836DE">
        <w:rPr>
          <w:b/>
          <w:iCs/>
          <w:color w:val="000000"/>
          <w:spacing w:val="0"/>
          <w:sz w:val="24"/>
          <w:szCs w:val="24"/>
        </w:rPr>
        <w:t>DA CONFER</w:t>
      </w:r>
      <w:r w:rsidR="002D4C22" w:rsidRPr="002836DE">
        <w:rPr>
          <w:b/>
          <w:iCs/>
          <w:color w:val="000000"/>
          <w:spacing w:val="0"/>
          <w:sz w:val="24"/>
          <w:szCs w:val="24"/>
        </w:rPr>
        <w:t>Ê</w:t>
      </w:r>
      <w:r w:rsidRPr="002836DE">
        <w:rPr>
          <w:b/>
          <w:iCs/>
          <w:color w:val="000000"/>
          <w:spacing w:val="0"/>
          <w:sz w:val="24"/>
          <w:szCs w:val="24"/>
        </w:rPr>
        <w:t>NCIA</w:t>
      </w:r>
      <w:proofErr w:type="gramStart"/>
      <w:r w:rsidRPr="002836DE">
        <w:rPr>
          <w:b/>
          <w:iCs/>
          <w:color w:val="000000"/>
          <w:spacing w:val="0"/>
          <w:sz w:val="24"/>
          <w:szCs w:val="24"/>
        </w:rPr>
        <w:t xml:space="preserve">  </w:t>
      </w:r>
      <w:proofErr w:type="gramEnd"/>
      <w:r w:rsidRPr="002836DE">
        <w:rPr>
          <w:b/>
          <w:iCs/>
          <w:color w:val="000000"/>
          <w:spacing w:val="0"/>
          <w:sz w:val="24"/>
          <w:szCs w:val="24"/>
        </w:rPr>
        <w:t>DA REGIÃO METROPOLITANA DE SÃO PAULO</w:t>
      </w:r>
    </w:p>
    <w:p w:rsidR="00CF2C38" w:rsidRPr="002836DE" w:rsidRDefault="00CF2C38" w:rsidP="00EB57F9">
      <w:pPr>
        <w:shd w:val="clear" w:color="auto" w:fill="FFFFFF"/>
        <w:ind w:left="77"/>
        <w:jc w:val="center"/>
        <w:rPr>
          <w:b/>
          <w:iCs/>
          <w:color w:val="000000"/>
          <w:spacing w:val="0"/>
          <w:sz w:val="24"/>
          <w:szCs w:val="24"/>
        </w:rPr>
      </w:pPr>
    </w:p>
    <w:p w:rsidR="00DF3A16" w:rsidRPr="002836DE" w:rsidRDefault="00DF3A16" w:rsidP="00EB57F9">
      <w:pPr>
        <w:shd w:val="clear" w:color="auto" w:fill="FFFFFF"/>
        <w:spacing w:before="100" w:beforeAutospacing="1" w:after="100" w:afterAutospacing="1"/>
        <w:ind w:firstLine="2835"/>
        <w:jc w:val="both"/>
        <w:rPr>
          <w:spacing w:val="0"/>
          <w:sz w:val="24"/>
          <w:szCs w:val="24"/>
        </w:rPr>
      </w:pPr>
      <w:r w:rsidRPr="002836DE">
        <w:rPr>
          <w:b/>
          <w:iCs/>
          <w:color w:val="000000"/>
          <w:spacing w:val="0"/>
          <w:sz w:val="24"/>
          <w:szCs w:val="24"/>
        </w:rPr>
        <w:t>Artigo 23</w:t>
      </w:r>
      <w:r w:rsidRPr="002836DE">
        <w:rPr>
          <w:iCs/>
          <w:color w:val="000000"/>
          <w:spacing w:val="0"/>
          <w:sz w:val="24"/>
          <w:szCs w:val="24"/>
        </w:rPr>
        <w:t xml:space="preserve"> - Para fomentar a participação dos vários segmentos da sociedade no </w:t>
      </w:r>
      <w:r w:rsidR="002D4C22" w:rsidRPr="002836DE">
        <w:rPr>
          <w:iCs/>
          <w:color w:val="000000"/>
          <w:spacing w:val="0"/>
          <w:sz w:val="24"/>
          <w:szCs w:val="24"/>
        </w:rPr>
        <w:t>processo de planejamento e g</w:t>
      </w:r>
      <w:r w:rsidRPr="002836DE">
        <w:rPr>
          <w:iCs/>
          <w:color w:val="000000"/>
          <w:spacing w:val="0"/>
          <w:sz w:val="24"/>
          <w:szCs w:val="24"/>
        </w:rPr>
        <w:t xml:space="preserve">estão metropolitana será realizada, a cada </w:t>
      </w:r>
      <w:proofErr w:type="gramStart"/>
      <w:r w:rsidRPr="002836DE">
        <w:rPr>
          <w:iCs/>
          <w:color w:val="000000"/>
          <w:spacing w:val="0"/>
          <w:sz w:val="24"/>
          <w:szCs w:val="24"/>
        </w:rPr>
        <w:t>2</w:t>
      </w:r>
      <w:proofErr w:type="gramEnd"/>
      <w:r w:rsidRPr="002836DE">
        <w:rPr>
          <w:iCs/>
          <w:color w:val="000000"/>
          <w:spacing w:val="0"/>
          <w:sz w:val="24"/>
          <w:szCs w:val="24"/>
        </w:rPr>
        <w:t xml:space="preserve"> (dois) anos, a Conferência da Região Metropolitana de São Paulo.</w:t>
      </w:r>
    </w:p>
    <w:p w:rsidR="00DF3A16" w:rsidRPr="002836DE" w:rsidRDefault="002D4C22" w:rsidP="00EB57F9">
      <w:pPr>
        <w:shd w:val="clear" w:color="auto" w:fill="FFFFFF"/>
        <w:spacing w:before="100" w:beforeAutospacing="1" w:after="100" w:afterAutospacing="1"/>
        <w:ind w:firstLine="2835"/>
        <w:jc w:val="both"/>
        <w:rPr>
          <w:iCs/>
          <w:color w:val="000000"/>
          <w:spacing w:val="0"/>
          <w:sz w:val="24"/>
          <w:szCs w:val="24"/>
        </w:rPr>
      </w:pPr>
      <w:r w:rsidRPr="002836DE">
        <w:rPr>
          <w:b/>
          <w:iCs/>
          <w:color w:val="000000"/>
          <w:spacing w:val="0"/>
          <w:sz w:val="24"/>
          <w:szCs w:val="24"/>
        </w:rPr>
        <w:t>Parágrafo ú</w:t>
      </w:r>
      <w:r w:rsidR="00DF3A16" w:rsidRPr="002836DE">
        <w:rPr>
          <w:b/>
          <w:iCs/>
          <w:color w:val="000000"/>
          <w:spacing w:val="0"/>
          <w:sz w:val="24"/>
          <w:szCs w:val="24"/>
        </w:rPr>
        <w:t>nico -</w:t>
      </w:r>
      <w:r w:rsidR="00DF3A16" w:rsidRPr="002836DE">
        <w:rPr>
          <w:iCs/>
          <w:color w:val="000000"/>
          <w:spacing w:val="0"/>
          <w:sz w:val="24"/>
          <w:szCs w:val="24"/>
        </w:rPr>
        <w:t xml:space="preserve"> A Conferência da Região Metropolitana de São Paulo será precedida pela realização das Conferências Metropolitanas </w:t>
      </w:r>
      <w:proofErr w:type="spellStart"/>
      <w:r w:rsidR="00DF3A16" w:rsidRPr="002836DE">
        <w:rPr>
          <w:iCs/>
          <w:color w:val="000000"/>
          <w:spacing w:val="0"/>
          <w:sz w:val="24"/>
          <w:szCs w:val="24"/>
        </w:rPr>
        <w:t>Sub-regionais</w:t>
      </w:r>
      <w:proofErr w:type="spellEnd"/>
      <w:r w:rsidR="00DF3A16" w:rsidRPr="002836DE">
        <w:rPr>
          <w:iCs/>
          <w:color w:val="000000"/>
          <w:spacing w:val="0"/>
          <w:sz w:val="24"/>
          <w:szCs w:val="24"/>
        </w:rPr>
        <w:t>, e de um amplo processo de divulgação.</w:t>
      </w:r>
    </w:p>
    <w:p w:rsidR="00EB57F9" w:rsidRPr="002836DE" w:rsidRDefault="00EB57F9" w:rsidP="00EB57F9">
      <w:pPr>
        <w:shd w:val="clear" w:color="auto" w:fill="FFFFFF"/>
        <w:spacing w:before="100" w:beforeAutospacing="1" w:after="100" w:afterAutospacing="1"/>
        <w:ind w:firstLine="2835"/>
        <w:jc w:val="both"/>
        <w:rPr>
          <w:spacing w:val="0"/>
          <w:sz w:val="24"/>
          <w:szCs w:val="24"/>
        </w:rPr>
      </w:pPr>
    </w:p>
    <w:p w:rsidR="00DF3A16" w:rsidRPr="002836DE" w:rsidRDefault="00DF3A16" w:rsidP="00EB57F9">
      <w:pPr>
        <w:shd w:val="clear" w:color="auto" w:fill="FFFFFF"/>
        <w:spacing w:before="100" w:beforeAutospacing="1" w:after="100" w:afterAutospacing="1"/>
        <w:ind w:firstLine="2835"/>
        <w:jc w:val="both"/>
        <w:rPr>
          <w:spacing w:val="0"/>
          <w:sz w:val="24"/>
          <w:szCs w:val="24"/>
        </w:rPr>
      </w:pPr>
      <w:r w:rsidRPr="002836DE">
        <w:rPr>
          <w:b/>
          <w:iCs/>
          <w:color w:val="000000"/>
          <w:spacing w:val="0"/>
          <w:sz w:val="24"/>
          <w:szCs w:val="24"/>
        </w:rPr>
        <w:lastRenderedPageBreak/>
        <w:t>Artigo 24 -</w:t>
      </w:r>
      <w:r w:rsidRPr="002836DE">
        <w:rPr>
          <w:iCs/>
          <w:color w:val="000000"/>
          <w:spacing w:val="0"/>
          <w:sz w:val="24"/>
          <w:szCs w:val="24"/>
        </w:rPr>
        <w:t xml:space="preserve"> A Conferencia da Região Metropolitana de São Paulo terá os seguintes objetivos:</w:t>
      </w:r>
    </w:p>
    <w:p w:rsidR="00DF3A16" w:rsidRPr="002836DE" w:rsidRDefault="00DF3A16" w:rsidP="00EB57F9">
      <w:pPr>
        <w:pStyle w:val="PargrafodaLista"/>
        <w:numPr>
          <w:ilvl w:val="0"/>
          <w:numId w:val="21"/>
        </w:numPr>
        <w:shd w:val="clear" w:color="auto" w:fill="FFFFFF"/>
        <w:tabs>
          <w:tab w:val="left" w:pos="950"/>
        </w:tabs>
        <w:spacing w:before="100" w:beforeAutospacing="1" w:after="100" w:afterAutospacing="1"/>
        <w:ind w:left="0" w:firstLine="426"/>
        <w:jc w:val="both"/>
        <w:rPr>
          <w:spacing w:val="0"/>
          <w:sz w:val="24"/>
          <w:szCs w:val="24"/>
        </w:rPr>
      </w:pPr>
      <w:proofErr w:type="gramStart"/>
      <w:r w:rsidRPr="002836DE">
        <w:rPr>
          <w:iCs/>
          <w:color w:val="000000"/>
          <w:spacing w:val="0"/>
          <w:sz w:val="24"/>
          <w:szCs w:val="24"/>
        </w:rPr>
        <w:t>eleger</w:t>
      </w:r>
      <w:proofErr w:type="gramEnd"/>
      <w:r w:rsidRPr="002836DE">
        <w:rPr>
          <w:iCs/>
          <w:color w:val="000000"/>
          <w:spacing w:val="0"/>
          <w:sz w:val="24"/>
          <w:szCs w:val="24"/>
        </w:rPr>
        <w:t xml:space="preserve"> os representantes da sociedade civil que comporão o Conselho de Desenvolvimento da Região Metropolitana de São Paulo;</w:t>
      </w:r>
    </w:p>
    <w:p w:rsidR="00DF3A16" w:rsidRPr="002836DE" w:rsidRDefault="00EB57F9" w:rsidP="00EB57F9">
      <w:pPr>
        <w:pStyle w:val="PargrafodaLista"/>
        <w:numPr>
          <w:ilvl w:val="0"/>
          <w:numId w:val="21"/>
        </w:numPr>
        <w:shd w:val="clear" w:color="auto" w:fill="FFFFFF"/>
        <w:tabs>
          <w:tab w:val="left" w:pos="1032"/>
        </w:tabs>
        <w:spacing w:before="100" w:beforeAutospacing="1" w:after="100" w:afterAutospacing="1"/>
        <w:ind w:left="0" w:firstLine="426"/>
        <w:jc w:val="both"/>
        <w:rPr>
          <w:spacing w:val="0"/>
          <w:sz w:val="24"/>
          <w:szCs w:val="24"/>
        </w:rPr>
      </w:pPr>
      <w:proofErr w:type="gramStart"/>
      <w:r w:rsidRPr="002836DE">
        <w:rPr>
          <w:iCs/>
          <w:color w:val="000000"/>
          <w:spacing w:val="0"/>
          <w:sz w:val="24"/>
          <w:szCs w:val="24"/>
        </w:rPr>
        <w:t>p</w:t>
      </w:r>
      <w:r w:rsidR="00DF3A16" w:rsidRPr="002836DE">
        <w:rPr>
          <w:iCs/>
          <w:color w:val="000000"/>
          <w:spacing w:val="0"/>
          <w:sz w:val="24"/>
          <w:szCs w:val="24"/>
        </w:rPr>
        <w:t>ropor</w:t>
      </w:r>
      <w:proofErr w:type="gramEnd"/>
      <w:r w:rsidR="00DF3A16" w:rsidRPr="002836DE">
        <w:rPr>
          <w:iCs/>
          <w:color w:val="000000"/>
          <w:spacing w:val="0"/>
          <w:sz w:val="24"/>
          <w:szCs w:val="24"/>
        </w:rPr>
        <w:t xml:space="preserve"> diretrizes e avaliar as políticas relativas às funções públicas de interesse comum de desenvolvimento da Região Metropolitana de São Paulo;</w:t>
      </w:r>
    </w:p>
    <w:p w:rsidR="00DF3A16" w:rsidRPr="002836DE" w:rsidRDefault="00DF3A16" w:rsidP="00EB57F9">
      <w:pPr>
        <w:pStyle w:val="PargrafodaLista"/>
        <w:numPr>
          <w:ilvl w:val="0"/>
          <w:numId w:val="21"/>
        </w:numPr>
        <w:shd w:val="clear" w:color="auto" w:fill="FFFFFF"/>
        <w:tabs>
          <w:tab w:val="left" w:pos="1104"/>
        </w:tabs>
        <w:spacing w:before="100" w:beforeAutospacing="1" w:after="100" w:afterAutospacing="1"/>
        <w:ind w:left="0" w:firstLine="426"/>
        <w:jc w:val="both"/>
        <w:rPr>
          <w:spacing w:val="0"/>
          <w:sz w:val="24"/>
          <w:szCs w:val="24"/>
        </w:rPr>
      </w:pPr>
      <w:proofErr w:type="gramStart"/>
      <w:r w:rsidRPr="002836DE">
        <w:rPr>
          <w:iCs/>
          <w:color w:val="000000"/>
          <w:spacing w:val="0"/>
          <w:sz w:val="24"/>
          <w:szCs w:val="24"/>
        </w:rPr>
        <w:t>definir</w:t>
      </w:r>
      <w:proofErr w:type="gramEnd"/>
      <w:r w:rsidRPr="002836DE">
        <w:rPr>
          <w:iCs/>
          <w:color w:val="000000"/>
          <w:spacing w:val="0"/>
          <w:sz w:val="24"/>
          <w:szCs w:val="24"/>
        </w:rPr>
        <w:t xml:space="preserve"> prioridades de ação para a Região Metropolitana de São Paulo.</w:t>
      </w:r>
    </w:p>
    <w:p w:rsidR="00DF3A16" w:rsidRPr="002836DE" w:rsidRDefault="00DF3A16" w:rsidP="00EB57F9">
      <w:pPr>
        <w:shd w:val="clear" w:color="auto" w:fill="FFFFFF"/>
        <w:spacing w:before="100" w:beforeAutospacing="1" w:after="100" w:afterAutospacing="1"/>
        <w:ind w:left="24" w:firstLine="2811"/>
        <w:jc w:val="both"/>
        <w:rPr>
          <w:spacing w:val="0"/>
          <w:sz w:val="24"/>
          <w:szCs w:val="24"/>
        </w:rPr>
      </w:pPr>
      <w:r w:rsidRPr="002836DE">
        <w:rPr>
          <w:b/>
          <w:iCs/>
          <w:color w:val="000000"/>
          <w:spacing w:val="0"/>
          <w:sz w:val="24"/>
          <w:szCs w:val="24"/>
        </w:rPr>
        <w:t>Artigo 25 -</w:t>
      </w:r>
      <w:r w:rsidRPr="002836DE">
        <w:rPr>
          <w:color w:val="000000"/>
          <w:spacing w:val="0"/>
          <w:sz w:val="24"/>
          <w:szCs w:val="24"/>
        </w:rPr>
        <w:t xml:space="preserve"> </w:t>
      </w:r>
      <w:r w:rsidRPr="002836DE">
        <w:rPr>
          <w:iCs/>
          <w:color w:val="000000"/>
          <w:spacing w:val="0"/>
          <w:sz w:val="24"/>
          <w:szCs w:val="24"/>
        </w:rPr>
        <w:t xml:space="preserve">Participarão </w:t>
      </w:r>
      <w:r w:rsidRPr="002836DE">
        <w:rPr>
          <w:color w:val="000000"/>
          <w:spacing w:val="0"/>
          <w:sz w:val="24"/>
          <w:szCs w:val="24"/>
        </w:rPr>
        <w:t xml:space="preserve">da </w:t>
      </w:r>
      <w:r w:rsidRPr="002836DE">
        <w:rPr>
          <w:iCs/>
          <w:color w:val="000000"/>
          <w:spacing w:val="0"/>
          <w:sz w:val="24"/>
          <w:szCs w:val="24"/>
        </w:rPr>
        <w:t xml:space="preserve">Conferência da Região Metropolitana </w:t>
      </w:r>
      <w:r w:rsidRPr="002836DE">
        <w:rPr>
          <w:color w:val="000000"/>
          <w:spacing w:val="0"/>
          <w:sz w:val="24"/>
          <w:szCs w:val="24"/>
        </w:rPr>
        <w:t xml:space="preserve">de São </w:t>
      </w:r>
      <w:r w:rsidRPr="002836DE">
        <w:rPr>
          <w:iCs/>
          <w:color w:val="000000"/>
          <w:spacing w:val="0"/>
          <w:sz w:val="24"/>
          <w:szCs w:val="24"/>
        </w:rPr>
        <w:t xml:space="preserve">Paulo os delegados escolhidos dentre seus pares nas Conferências Metropolitanas </w:t>
      </w:r>
      <w:proofErr w:type="spellStart"/>
      <w:r w:rsidRPr="002836DE">
        <w:rPr>
          <w:iCs/>
          <w:color w:val="000000"/>
          <w:spacing w:val="0"/>
          <w:sz w:val="24"/>
          <w:szCs w:val="24"/>
        </w:rPr>
        <w:t>Sub-regionais</w:t>
      </w:r>
      <w:proofErr w:type="spellEnd"/>
      <w:r w:rsidR="00EB57F9" w:rsidRPr="002836DE">
        <w:rPr>
          <w:iCs/>
          <w:color w:val="000000"/>
          <w:spacing w:val="0"/>
          <w:sz w:val="24"/>
          <w:szCs w:val="24"/>
        </w:rPr>
        <w:t>, de acordo com a seguinte proporç</w:t>
      </w:r>
      <w:r w:rsidRPr="002836DE">
        <w:rPr>
          <w:iCs/>
          <w:color w:val="000000"/>
          <w:spacing w:val="0"/>
          <w:sz w:val="24"/>
          <w:szCs w:val="24"/>
        </w:rPr>
        <w:t>ão:</w:t>
      </w:r>
    </w:p>
    <w:p w:rsidR="00DF3A16" w:rsidRPr="002836DE" w:rsidRDefault="00DF3A16" w:rsidP="009E29E2">
      <w:pPr>
        <w:pStyle w:val="PargrafodaLista"/>
        <w:numPr>
          <w:ilvl w:val="0"/>
          <w:numId w:val="22"/>
        </w:numPr>
        <w:shd w:val="clear" w:color="auto" w:fill="FFFFFF"/>
        <w:tabs>
          <w:tab w:val="left" w:pos="941"/>
        </w:tabs>
        <w:spacing w:before="100" w:beforeAutospacing="1" w:after="100" w:afterAutospacing="1"/>
        <w:ind w:left="0" w:firstLine="851"/>
        <w:jc w:val="both"/>
        <w:rPr>
          <w:spacing w:val="0"/>
          <w:sz w:val="24"/>
          <w:szCs w:val="24"/>
        </w:rPr>
      </w:pPr>
      <w:r w:rsidRPr="002836DE">
        <w:rPr>
          <w:iCs/>
          <w:color w:val="000000"/>
          <w:spacing w:val="0"/>
          <w:sz w:val="24"/>
          <w:szCs w:val="24"/>
        </w:rPr>
        <w:t xml:space="preserve">22% (vinte e dois por cento) de </w:t>
      </w:r>
      <w:r w:rsidR="00EB57F9" w:rsidRPr="002836DE">
        <w:rPr>
          <w:iCs/>
          <w:color w:val="000000"/>
          <w:spacing w:val="0"/>
          <w:sz w:val="24"/>
          <w:szCs w:val="24"/>
        </w:rPr>
        <w:t>gestores</w:t>
      </w:r>
      <w:r w:rsidRPr="002836DE">
        <w:rPr>
          <w:iCs/>
          <w:color w:val="000000"/>
          <w:spacing w:val="0"/>
          <w:sz w:val="24"/>
          <w:szCs w:val="24"/>
        </w:rPr>
        <w:t xml:space="preserve">, administradores </w:t>
      </w:r>
      <w:r w:rsidR="00EB57F9" w:rsidRPr="002836DE">
        <w:rPr>
          <w:iCs/>
          <w:color w:val="000000"/>
          <w:spacing w:val="0"/>
          <w:sz w:val="24"/>
          <w:szCs w:val="24"/>
        </w:rPr>
        <w:t>públicos</w:t>
      </w:r>
      <w:r w:rsidRPr="002836DE">
        <w:rPr>
          <w:iCs/>
          <w:color w:val="000000"/>
          <w:spacing w:val="0"/>
          <w:sz w:val="24"/>
          <w:szCs w:val="24"/>
        </w:rPr>
        <w:t xml:space="preserve"> estaduais</w:t>
      </w:r>
      <w:r w:rsidR="00EB57F9" w:rsidRPr="002836DE">
        <w:rPr>
          <w:iCs/>
          <w:color w:val="000000"/>
          <w:spacing w:val="0"/>
          <w:sz w:val="24"/>
          <w:szCs w:val="24"/>
        </w:rPr>
        <w:t xml:space="preserve"> </w:t>
      </w:r>
      <w:r w:rsidRPr="002836DE">
        <w:rPr>
          <w:iCs/>
          <w:color w:val="000000"/>
          <w:spacing w:val="0"/>
          <w:sz w:val="24"/>
          <w:szCs w:val="24"/>
        </w:rPr>
        <w:t>e municipais;</w:t>
      </w:r>
    </w:p>
    <w:p w:rsidR="00DF3A16" w:rsidRPr="002836DE" w:rsidRDefault="00DF3A16" w:rsidP="009E29E2">
      <w:pPr>
        <w:pStyle w:val="PargrafodaLista"/>
        <w:numPr>
          <w:ilvl w:val="0"/>
          <w:numId w:val="22"/>
        </w:numPr>
        <w:shd w:val="clear" w:color="auto" w:fill="FFFFFF"/>
        <w:tabs>
          <w:tab w:val="left" w:pos="1046"/>
        </w:tabs>
        <w:spacing w:before="100" w:beforeAutospacing="1" w:after="100" w:afterAutospacing="1"/>
        <w:ind w:left="0" w:firstLine="851"/>
        <w:jc w:val="both"/>
        <w:rPr>
          <w:spacing w:val="0"/>
          <w:sz w:val="24"/>
          <w:szCs w:val="24"/>
        </w:rPr>
      </w:pPr>
      <w:r w:rsidRPr="002836DE">
        <w:rPr>
          <w:color w:val="000000"/>
          <w:spacing w:val="0"/>
          <w:sz w:val="24"/>
          <w:szCs w:val="24"/>
        </w:rPr>
        <w:t xml:space="preserve">28% </w:t>
      </w:r>
      <w:r w:rsidRPr="002836DE">
        <w:rPr>
          <w:iCs/>
          <w:color w:val="000000"/>
          <w:spacing w:val="0"/>
          <w:sz w:val="24"/>
          <w:szCs w:val="24"/>
        </w:rPr>
        <w:t xml:space="preserve">(vinte </w:t>
      </w:r>
      <w:r w:rsidR="00EB57F9" w:rsidRPr="002836DE">
        <w:rPr>
          <w:color w:val="000000"/>
          <w:spacing w:val="0"/>
          <w:sz w:val="24"/>
          <w:szCs w:val="24"/>
        </w:rPr>
        <w:t>e oit</w:t>
      </w:r>
      <w:r w:rsidRPr="002836DE">
        <w:rPr>
          <w:color w:val="000000"/>
          <w:spacing w:val="0"/>
          <w:sz w:val="24"/>
          <w:szCs w:val="24"/>
        </w:rPr>
        <w:t xml:space="preserve">o por </w:t>
      </w:r>
      <w:r w:rsidRPr="002836DE">
        <w:rPr>
          <w:iCs/>
          <w:color w:val="000000"/>
          <w:spacing w:val="0"/>
          <w:sz w:val="24"/>
          <w:szCs w:val="24"/>
        </w:rPr>
        <w:t xml:space="preserve">cento) </w:t>
      </w:r>
      <w:r w:rsidRPr="002836DE">
        <w:rPr>
          <w:color w:val="000000"/>
          <w:spacing w:val="0"/>
          <w:sz w:val="24"/>
          <w:szCs w:val="24"/>
        </w:rPr>
        <w:t xml:space="preserve">de </w:t>
      </w:r>
      <w:r w:rsidRPr="002836DE">
        <w:rPr>
          <w:iCs/>
          <w:color w:val="000000"/>
          <w:spacing w:val="0"/>
          <w:sz w:val="24"/>
          <w:szCs w:val="24"/>
        </w:rPr>
        <w:t xml:space="preserve">representantes dos movimentos sociais </w:t>
      </w:r>
      <w:r w:rsidRPr="002836DE">
        <w:rPr>
          <w:color w:val="000000"/>
          <w:spacing w:val="0"/>
          <w:sz w:val="24"/>
          <w:szCs w:val="24"/>
        </w:rPr>
        <w:t>e</w:t>
      </w:r>
      <w:r w:rsidR="00EB57F9" w:rsidRPr="002836DE">
        <w:rPr>
          <w:color w:val="000000"/>
          <w:spacing w:val="0"/>
          <w:sz w:val="24"/>
          <w:szCs w:val="24"/>
        </w:rPr>
        <w:t xml:space="preserve"> </w:t>
      </w:r>
      <w:r w:rsidRPr="002836DE">
        <w:rPr>
          <w:iCs/>
          <w:color w:val="000000"/>
          <w:spacing w:val="0"/>
          <w:sz w:val="24"/>
          <w:szCs w:val="24"/>
        </w:rPr>
        <w:t>populares;</w:t>
      </w:r>
    </w:p>
    <w:p w:rsidR="00DF3A16" w:rsidRPr="002836DE" w:rsidRDefault="00DF3A16" w:rsidP="009E29E2">
      <w:pPr>
        <w:pStyle w:val="PargrafodaLista"/>
        <w:numPr>
          <w:ilvl w:val="0"/>
          <w:numId w:val="22"/>
        </w:numPr>
        <w:shd w:val="clear" w:color="auto" w:fill="FFFFFF"/>
        <w:tabs>
          <w:tab w:val="left" w:pos="1128"/>
        </w:tabs>
        <w:spacing w:before="100" w:beforeAutospacing="1" w:after="100" w:afterAutospacing="1"/>
        <w:ind w:left="0" w:firstLine="851"/>
        <w:jc w:val="both"/>
        <w:rPr>
          <w:iCs/>
          <w:color w:val="000000"/>
          <w:spacing w:val="0"/>
          <w:sz w:val="24"/>
          <w:szCs w:val="24"/>
        </w:rPr>
      </w:pPr>
      <w:r w:rsidRPr="002836DE">
        <w:rPr>
          <w:iCs/>
          <w:color w:val="000000"/>
          <w:spacing w:val="0"/>
          <w:sz w:val="24"/>
          <w:szCs w:val="24"/>
        </w:rPr>
        <w:t>16% (dezesseis por cento) de representantes de entidades empresaria</w:t>
      </w:r>
      <w:r w:rsidR="002D5F0E" w:rsidRPr="002836DE">
        <w:rPr>
          <w:iCs/>
          <w:color w:val="000000"/>
          <w:spacing w:val="0"/>
          <w:sz w:val="24"/>
          <w:szCs w:val="24"/>
        </w:rPr>
        <w:t>i</w:t>
      </w:r>
      <w:r w:rsidRPr="002836DE">
        <w:rPr>
          <w:iCs/>
          <w:color w:val="000000"/>
          <w:spacing w:val="0"/>
          <w:sz w:val="24"/>
          <w:szCs w:val="24"/>
        </w:rPr>
        <w:t>s</w:t>
      </w:r>
      <w:r w:rsidR="00EB57F9" w:rsidRPr="002836DE">
        <w:rPr>
          <w:iCs/>
          <w:color w:val="000000"/>
          <w:spacing w:val="0"/>
          <w:sz w:val="24"/>
          <w:szCs w:val="24"/>
        </w:rPr>
        <w:t xml:space="preserve"> </w:t>
      </w:r>
      <w:r w:rsidR="002D5F0E" w:rsidRPr="002836DE">
        <w:rPr>
          <w:iCs/>
          <w:color w:val="000000"/>
          <w:spacing w:val="0"/>
          <w:sz w:val="24"/>
          <w:szCs w:val="24"/>
        </w:rPr>
        <w:t>relacionadas à</w:t>
      </w:r>
      <w:r w:rsidRPr="002836DE">
        <w:rPr>
          <w:iCs/>
          <w:color w:val="000000"/>
          <w:spacing w:val="0"/>
          <w:sz w:val="24"/>
          <w:szCs w:val="24"/>
        </w:rPr>
        <w:t>s funções públicas de interesse comum da Região Metropolitana de São</w:t>
      </w:r>
      <w:r w:rsidR="003E7E9C" w:rsidRPr="002836DE">
        <w:rPr>
          <w:iCs/>
          <w:color w:val="000000"/>
          <w:spacing w:val="0"/>
          <w:sz w:val="24"/>
          <w:szCs w:val="24"/>
        </w:rPr>
        <w:t xml:space="preserve"> </w:t>
      </w:r>
      <w:r w:rsidRPr="002836DE">
        <w:rPr>
          <w:iCs/>
          <w:color w:val="000000"/>
          <w:spacing w:val="0"/>
          <w:sz w:val="24"/>
          <w:szCs w:val="24"/>
        </w:rPr>
        <w:t>Paulo;</w:t>
      </w:r>
    </w:p>
    <w:p w:rsidR="00DF3A16" w:rsidRPr="002836DE" w:rsidRDefault="003E7E9C" w:rsidP="009E29E2">
      <w:pPr>
        <w:pStyle w:val="PargrafodaLista"/>
        <w:numPr>
          <w:ilvl w:val="0"/>
          <w:numId w:val="22"/>
        </w:numPr>
        <w:shd w:val="clear" w:color="auto" w:fill="FFFFFF"/>
        <w:tabs>
          <w:tab w:val="left" w:pos="1128"/>
        </w:tabs>
        <w:spacing w:before="100" w:beforeAutospacing="1" w:after="100" w:afterAutospacing="1"/>
        <w:ind w:left="0" w:firstLine="851"/>
        <w:jc w:val="both"/>
        <w:rPr>
          <w:iCs/>
          <w:color w:val="000000"/>
          <w:spacing w:val="0"/>
          <w:sz w:val="24"/>
          <w:szCs w:val="24"/>
        </w:rPr>
      </w:pPr>
      <w:r w:rsidRPr="002836DE">
        <w:rPr>
          <w:iCs/>
          <w:color w:val="000000"/>
          <w:spacing w:val="0"/>
          <w:sz w:val="24"/>
          <w:szCs w:val="24"/>
        </w:rPr>
        <w:t>1</w:t>
      </w:r>
      <w:r w:rsidR="00DF3A16" w:rsidRPr="002836DE">
        <w:rPr>
          <w:iCs/>
          <w:color w:val="000000"/>
          <w:spacing w:val="0"/>
          <w:sz w:val="24"/>
          <w:szCs w:val="24"/>
        </w:rPr>
        <w:t xml:space="preserve">6% (dezesseis por cento) </w:t>
      </w:r>
      <w:r w:rsidR="00DF3A16" w:rsidRPr="002836DE">
        <w:rPr>
          <w:color w:val="000000"/>
          <w:spacing w:val="0"/>
          <w:sz w:val="24"/>
          <w:szCs w:val="24"/>
        </w:rPr>
        <w:t xml:space="preserve">de </w:t>
      </w:r>
      <w:r w:rsidR="00DF3A16" w:rsidRPr="002836DE">
        <w:rPr>
          <w:iCs/>
          <w:color w:val="000000"/>
          <w:spacing w:val="0"/>
          <w:sz w:val="24"/>
          <w:szCs w:val="24"/>
        </w:rPr>
        <w:t>representantes dos trabalhadores, através de</w:t>
      </w:r>
      <w:r w:rsidRPr="002836DE">
        <w:rPr>
          <w:iCs/>
          <w:color w:val="000000"/>
          <w:spacing w:val="0"/>
          <w:sz w:val="24"/>
          <w:szCs w:val="24"/>
        </w:rPr>
        <w:t xml:space="preserve"> </w:t>
      </w:r>
      <w:r w:rsidR="00DF3A16" w:rsidRPr="002836DE">
        <w:rPr>
          <w:iCs/>
          <w:color w:val="000000"/>
          <w:spacing w:val="0"/>
          <w:sz w:val="24"/>
          <w:szCs w:val="24"/>
        </w:rPr>
        <w:t>suas entidades sindicais;</w:t>
      </w:r>
    </w:p>
    <w:p w:rsidR="009E29E2" w:rsidRPr="002836DE" w:rsidRDefault="00DF3A16" w:rsidP="009E29E2">
      <w:pPr>
        <w:pStyle w:val="PargrafodaLista"/>
        <w:numPr>
          <w:ilvl w:val="0"/>
          <w:numId w:val="22"/>
        </w:numPr>
        <w:shd w:val="clear" w:color="auto" w:fill="FFFFFF"/>
        <w:tabs>
          <w:tab w:val="left" w:pos="1128"/>
        </w:tabs>
        <w:spacing w:before="100" w:beforeAutospacing="1" w:after="100" w:afterAutospacing="1"/>
        <w:ind w:left="0" w:firstLine="851"/>
        <w:jc w:val="both"/>
        <w:rPr>
          <w:iCs/>
          <w:color w:val="000000"/>
          <w:spacing w:val="0"/>
          <w:sz w:val="24"/>
          <w:szCs w:val="24"/>
        </w:rPr>
      </w:pPr>
      <w:r w:rsidRPr="002836DE">
        <w:rPr>
          <w:iCs/>
          <w:color w:val="000000"/>
          <w:spacing w:val="0"/>
          <w:sz w:val="24"/>
          <w:szCs w:val="24"/>
        </w:rPr>
        <w:t>10% (dez por cento) de representantes de entidades profissionais, de</w:t>
      </w:r>
      <w:r w:rsidR="009E29E2" w:rsidRPr="002836DE">
        <w:rPr>
          <w:iCs/>
          <w:color w:val="000000"/>
          <w:spacing w:val="0"/>
          <w:sz w:val="24"/>
          <w:szCs w:val="24"/>
        </w:rPr>
        <w:t xml:space="preserve"> </w:t>
      </w:r>
      <w:r w:rsidRPr="002836DE">
        <w:rPr>
          <w:iCs/>
          <w:color w:val="000000"/>
          <w:spacing w:val="0"/>
          <w:sz w:val="24"/>
          <w:szCs w:val="24"/>
        </w:rPr>
        <w:t>classe, acadêmicas ou de pesquisa;</w:t>
      </w:r>
    </w:p>
    <w:p w:rsidR="00DF3A16" w:rsidRPr="002836DE" w:rsidRDefault="00DF3A16" w:rsidP="009E29E2">
      <w:pPr>
        <w:pStyle w:val="PargrafodaLista"/>
        <w:numPr>
          <w:ilvl w:val="0"/>
          <w:numId w:val="22"/>
        </w:numPr>
        <w:shd w:val="clear" w:color="auto" w:fill="FFFFFF"/>
        <w:tabs>
          <w:tab w:val="left" w:pos="1128"/>
        </w:tabs>
        <w:spacing w:before="100" w:beforeAutospacing="1" w:after="100" w:afterAutospacing="1"/>
        <w:ind w:left="0" w:firstLine="851"/>
        <w:jc w:val="both"/>
        <w:rPr>
          <w:iCs/>
          <w:color w:val="000000"/>
          <w:spacing w:val="0"/>
          <w:sz w:val="24"/>
          <w:szCs w:val="24"/>
        </w:rPr>
      </w:pPr>
      <w:r w:rsidRPr="002836DE">
        <w:rPr>
          <w:iCs/>
          <w:color w:val="000000"/>
          <w:spacing w:val="0"/>
          <w:sz w:val="24"/>
          <w:szCs w:val="24"/>
        </w:rPr>
        <w:t>8% (oito por cento) de organizações não governamentais.</w:t>
      </w:r>
    </w:p>
    <w:p w:rsidR="00DF3A16" w:rsidRPr="002836DE" w:rsidRDefault="00DF3A16" w:rsidP="009E29E2">
      <w:pPr>
        <w:shd w:val="clear" w:color="auto" w:fill="FFFFFF"/>
        <w:spacing w:before="100" w:beforeAutospacing="1" w:after="100" w:afterAutospacing="1"/>
        <w:ind w:left="72" w:firstLine="2763"/>
        <w:jc w:val="both"/>
        <w:rPr>
          <w:spacing w:val="0"/>
          <w:sz w:val="24"/>
          <w:szCs w:val="24"/>
        </w:rPr>
      </w:pPr>
      <w:r w:rsidRPr="002836DE">
        <w:rPr>
          <w:b/>
          <w:iCs/>
          <w:color w:val="000000"/>
          <w:spacing w:val="0"/>
          <w:sz w:val="24"/>
          <w:szCs w:val="24"/>
        </w:rPr>
        <w:t>Artigo 26 -</w:t>
      </w:r>
      <w:r w:rsidRPr="002836DE">
        <w:rPr>
          <w:color w:val="000000"/>
          <w:spacing w:val="0"/>
          <w:sz w:val="24"/>
          <w:szCs w:val="24"/>
        </w:rPr>
        <w:t xml:space="preserve"> Para a </w:t>
      </w:r>
      <w:r w:rsidRPr="002836DE">
        <w:rPr>
          <w:iCs/>
          <w:color w:val="000000"/>
          <w:spacing w:val="0"/>
          <w:sz w:val="24"/>
          <w:szCs w:val="24"/>
        </w:rPr>
        <w:t xml:space="preserve">realização da Conferência da Região Metropolitana de São Paulo será instituída </w:t>
      </w:r>
      <w:r w:rsidRPr="002836DE">
        <w:rPr>
          <w:color w:val="000000"/>
          <w:spacing w:val="0"/>
          <w:sz w:val="24"/>
          <w:szCs w:val="24"/>
        </w:rPr>
        <w:t xml:space="preserve">uma </w:t>
      </w:r>
      <w:r w:rsidRPr="002836DE">
        <w:rPr>
          <w:iCs/>
          <w:color w:val="000000"/>
          <w:spacing w:val="0"/>
          <w:sz w:val="24"/>
          <w:szCs w:val="24"/>
        </w:rPr>
        <w:t>Comissão Preparatória composta por representantes do Poder Público Estadual e Municipal, e por representantes da sociedade civil.</w:t>
      </w:r>
    </w:p>
    <w:p w:rsidR="00DF3A16" w:rsidRPr="002836DE" w:rsidRDefault="00DF3A16" w:rsidP="009E29E2">
      <w:pPr>
        <w:shd w:val="clear" w:color="auto" w:fill="FFFFFF"/>
        <w:spacing w:before="100" w:beforeAutospacing="1" w:after="100" w:afterAutospacing="1"/>
        <w:ind w:left="67" w:firstLine="2763"/>
        <w:jc w:val="both"/>
        <w:rPr>
          <w:spacing w:val="0"/>
          <w:sz w:val="24"/>
          <w:szCs w:val="24"/>
        </w:rPr>
      </w:pPr>
      <w:r w:rsidRPr="002836DE">
        <w:rPr>
          <w:b/>
          <w:iCs/>
          <w:color w:val="000000"/>
          <w:spacing w:val="0"/>
          <w:sz w:val="24"/>
          <w:szCs w:val="24"/>
        </w:rPr>
        <w:t>§1° - A</w:t>
      </w:r>
      <w:r w:rsidRPr="002836DE">
        <w:rPr>
          <w:iCs/>
          <w:color w:val="000000"/>
          <w:spacing w:val="0"/>
          <w:sz w:val="24"/>
          <w:szCs w:val="24"/>
        </w:rPr>
        <w:t xml:space="preserve"> instalação da Comissão Preparatória será precedida de um amplo</w:t>
      </w:r>
      <w:r w:rsidRPr="002836DE">
        <w:rPr>
          <w:color w:val="000000"/>
          <w:spacing w:val="0"/>
          <w:sz w:val="24"/>
          <w:szCs w:val="24"/>
        </w:rPr>
        <w:t xml:space="preserve"> </w:t>
      </w:r>
      <w:r w:rsidRPr="002836DE">
        <w:rPr>
          <w:iCs/>
          <w:color w:val="000000"/>
          <w:spacing w:val="0"/>
          <w:sz w:val="24"/>
          <w:szCs w:val="24"/>
        </w:rPr>
        <w:t>processo de divulgação.</w:t>
      </w:r>
    </w:p>
    <w:p w:rsidR="00DF3A16" w:rsidRPr="002836DE" w:rsidRDefault="00DF3A16" w:rsidP="009E29E2">
      <w:pPr>
        <w:shd w:val="clear" w:color="auto" w:fill="FFFFFF"/>
        <w:spacing w:before="100" w:beforeAutospacing="1" w:after="100" w:afterAutospacing="1"/>
        <w:ind w:left="86" w:firstLine="2763"/>
        <w:jc w:val="both"/>
        <w:rPr>
          <w:iCs/>
          <w:color w:val="000000"/>
          <w:spacing w:val="0"/>
          <w:sz w:val="24"/>
          <w:szCs w:val="24"/>
        </w:rPr>
      </w:pPr>
      <w:r w:rsidRPr="002836DE">
        <w:rPr>
          <w:b/>
          <w:iCs/>
          <w:color w:val="000000"/>
          <w:spacing w:val="0"/>
          <w:sz w:val="24"/>
          <w:szCs w:val="24"/>
        </w:rPr>
        <w:t>§2° - A</w:t>
      </w:r>
      <w:r w:rsidRPr="002836DE">
        <w:rPr>
          <w:iCs/>
          <w:color w:val="000000"/>
          <w:spacing w:val="0"/>
          <w:sz w:val="24"/>
          <w:szCs w:val="24"/>
        </w:rPr>
        <w:t xml:space="preserve"> Comissão Preparatória deverá elaborar </w:t>
      </w:r>
      <w:r w:rsidRPr="002836DE">
        <w:rPr>
          <w:color w:val="000000"/>
          <w:spacing w:val="0"/>
          <w:sz w:val="24"/>
          <w:szCs w:val="24"/>
        </w:rPr>
        <w:t xml:space="preserve">o </w:t>
      </w:r>
      <w:r w:rsidRPr="002836DE">
        <w:rPr>
          <w:iCs/>
          <w:color w:val="000000"/>
          <w:spacing w:val="0"/>
          <w:sz w:val="24"/>
          <w:szCs w:val="24"/>
        </w:rPr>
        <w:t xml:space="preserve">Regimento da Conferência da Região Metropolitana </w:t>
      </w:r>
      <w:r w:rsidRPr="002836DE">
        <w:rPr>
          <w:color w:val="000000"/>
          <w:spacing w:val="0"/>
          <w:sz w:val="24"/>
          <w:szCs w:val="24"/>
        </w:rPr>
        <w:t xml:space="preserve">de São </w:t>
      </w:r>
      <w:r w:rsidRPr="002836DE">
        <w:rPr>
          <w:iCs/>
          <w:color w:val="000000"/>
          <w:spacing w:val="0"/>
          <w:sz w:val="24"/>
          <w:szCs w:val="24"/>
        </w:rPr>
        <w:t>Paulo.</w:t>
      </w:r>
    </w:p>
    <w:p w:rsidR="009E29E2" w:rsidRPr="002836DE" w:rsidRDefault="009E29E2" w:rsidP="009E29E2">
      <w:pPr>
        <w:shd w:val="clear" w:color="auto" w:fill="FFFFFF"/>
        <w:spacing w:before="100" w:beforeAutospacing="1" w:after="100" w:afterAutospacing="1"/>
        <w:ind w:left="86" w:firstLine="2763"/>
        <w:jc w:val="both"/>
        <w:rPr>
          <w:iCs/>
          <w:color w:val="000000"/>
          <w:spacing w:val="0"/>
          <w:sz w:val="24"/>
          <w:szCs w:val="24"/>
        </w:rPr>
      </w:pPr>
    </w:p>
    <w:p w:rsidR="000D4B4D" w:rsidRPr="002836DE" w:rsidRDefault="00DF3A16" w:rsidP="000D4B4D">
      <w:pPr>
        <w:shd w:val="clear" w:color="auto" w:fill="FFFFFF"/>
        <w:jc w:val="center"/>
        <w:rPr>
          <w:b/>
          <w:iCs/>
          <w:color w:val="000000"/>
          <w:spacing w:val="0"/>
          <w:sz w:val="24"/>
          <w:szCs w:val="24"/>
        </w:rPr>
      </w:pPr>
      <w:proofErr w:type="gramStart"/>
      <w:r w:rsidRPr="002836DE">
        <w:rPr>
          <w:b/>
          <w:iCs/>
          <w:color w:val="000000"/>
          <w:spacing w:val="0"/>
          <w:sz w:val="24"/>
          <w:szCs w:val="24"/>
        </w:rPr>
        <w:t>CAPÍTULO VI</w:t>
      </w:r>
      <w:proofErr w:type="gramEnd"/>
      <w:r w:rsidRPr="002836DE">
        <w:rPr>
          <w:b/>
          <w:iCs/>
          <w:color w:val="000000"/>
          <w:spacing w:val="0"/>
          <w:sz w:val="24"/>
          <w:szCs w:val="24"/>
        </w:rPr>
        <w:t xml:space="preserve"> </w:t>
      </w:r>
    </w:p>
    <w:p w:rsidR="00DF3A16" w:rsidRPr="002836DE" w:rsidRDefault="00DF3A16" w:rsidP="000D4B4D">
      <w:pPr>
        <w:shd w:val="clear" w:color="auto" w:fill="FFFFFF"/>
        <w:jc w:val="center"/>
        <w:rPr>
          <w:b/>
          <w:iCs/>
          <w:color w:val="000000"/>
          <w:spacing w:val="0"/>
          <w:sz w:val="24"/>
          <w:szCs w:val="24"/>
        </w:rPr>
      </w:pPr>
      <w:r w:rsidRPr="002836DE">
        <w:rPr>
          <w:b/>
          <w:iCs/>
          <w:color w:val="000000"/>
          <w:spacing w:val="0"/>
          <w:sz w:val="24"/>
          <w:szCs w:val="24"/>
        </w:rPr>
        <w:t>DAS DISPOSIÇÕES</w:t>
      </w:r>
      <w:proofErr w:type="gramStart"/>
      <w:r w:rsidRPr="002836DE">
        <w:rPr>
          <w:b/>
          <w:iCs/>
          <w:color w:val="000000"/>
          <w:spacing w:val="0"/>
          <w:sz w:val="24"/>
          <w:szCs w:val="24"/>
        </w:rPr>
        <w:t xml:space="preserve">  </w:t>
      </w:r>
      <w:proofErr w:type="gramEnd"/>
      <w:r w:rsidRPr="002836DE">
        <w:rPr>
          <w:b/>
          <w:iCs/>
          <w:color w:val="000000"/>
          <w:spacing w:val="0"/>
          <w:sz w:val="24"/>
          <w:szCs w:val="24"/>
        </w:rPr>
        <w:t>FINAIS</w:t>
      </w:r>
    </w:p>
    <w:p w:rsidR="00CF2C38" w:rsidRPr="002836DE" w:rsidRDefault="00CF2C38" w:rsidP="000D4B4D">
      <w:pPr>
        <w:shd w:val="clear" w:color="auto" w:fill="FFFFFF"/>
        <w:jc w:val="center"/>
        <w:rPr>
          <w:b/>
          <w:spacing w:val="0"/>
          <w:sz w:val="24"/>
          <w:szCs w:val="24"/>
        </w:rPr>
      </w:pPr>
    </w:p>
    <w:p w:rsidR="00DF3A16" w:rsidRPr="002836DE" w:rsidRDefault="009E29E2" w:rsidP="000D4B4D">
      <w:pPr>
        <w:shd w:val="clear" w:color="auto" w:fill="FFFFFF"/>
        <w:spacing w:before="100" w:beforeAutospacing="1" w:after="100" w:afterAutospacing="1"/>
        <w:ind w:firstLine="2835"/>
        <w:jc w:val="both"/>
        <w:rPr>
          <w:iCs/>
          <w:color w:val="000000"/>
          <w:spacing w:val="0"/>
          <w:sz w:val="24"/>
          <w:szCs w:val="24"/>
        </w:rPr>
      </w:pPr>
      <w:r w:rsidRPr="002836DE">
        <w:rPr>
          <w:b/>
          <w:iCs/>
          <w:color w:val="000000"/>
          <w:spacing w:val="0"/>
          <w:sz w:val="24"/>
          <w:szCs w:val="24"/>
        </w:rPr>
        <w:t xml:space="preserve">Artigo </w:t>
      </w:r>
      <w:r w:rsidR="00DF3A16" w:rsidRPr="002836DE">
        <w:rPr>
          <w:b/>
          <w:iCs/>
          <w:color w:val="000000"/>
          <w:spacing w:val="0"/>
          <w:sz w:val="24"/>
          <w:szCs w:val="24"/>
        </w:rPr>
        <w:t>27-</w:t>
      </w:r>
      <w:r w:rsidR="00DF3A16" w:rsidRPr="002836DE">
        <w:rPr>
          <w:iCs/>
          <w:color w:val="000000"/>
          <w:spacing w:val="0"/>
          <w:sz w:val="24"/>
          <w:szCs w:val="24"/>
        </w:rPr>
        <w:t xml:space="preserve"> Os Municípios e o Estado deverão </w:t>
      </w:r>
      <w:proofErr w:type="gramStart"/>
      <w:r w:rsidR="00DF3A16" w:rsidRPr="002836DE">
        <w:rPr>
          <w:iCs/>
          <w:color w:val="000000"/>
          <w:spacing w:val="0"/>
          <w:sz w:val="24"/>
          <w:szCs w:val="24"/>
        </w:rPr>
        <w:t>compatibilizar,</w:t>
      </w:r>
      <w:proofErr w:type="gramEnd"/>
      <w:r w:rsidR="00DF3A16" w:rsidRPr="002836DE">
        <w:rPr>
          <w:iCs/>
          <w:color w:val="000000"/>
          <w:spacing w:val="0"/>
          <w:sz w:val="24"/>
          <w:szCs w:val="24"/>
        </w:rPr>
        <w:t xml:space="preserve"> no que couber, seus </w:t>
      </w:r>
      <w:r w:rsidR="005C7B69" w:rsidRPr="002836DE">
        <w:rPr>
          <w:iCs/>
          <w:color w:val="000000"/>
          <w:spacing w:val="0"/>
          <w:sz w:val="24"/>
          <w:szCs w:val="24"/>
        </w:rPr>
        <w:t>planos</w:t>
      </w:r>
      <w:r w:rsidR="00DF3A16" w:rsidRPr="002836DE">
        <w:rPr>
          <w:iCs/>
          <w:color w:val="000000"/>
          <w:spacing w:val="0"/>
          <w:sz w:val="24"/>
          <w:szCs w:val="24"/>
        </w:rPr>
        <w:t>, programas e projetos com as diretrizes metropolitanas estabelecidas em lei e com as que vierem a ser fixadas pelo Conselho de Desenvolvimento.</w:t>
      </w:r>
    </w:p>
    <w:p w:rsidR="00DF3A16" w:rsidRPr="002836DE" w:rsidRDefault="00DF3A16" w:rsidP="000D4B4D">
      <w:pPr>
        <w:shd w:val="clear" w:color="auto" w:fill="FFFFFF"/>
        <w:spacing w:before="100" w:beforeAutospacing="1" w:after="100" w:afterAutospacing="1"/>
        <w:ind w:firstLine="2835"/>
        <w:jc w:val="both"/>
        <w:rPr>
          <w:spacing w:val="0"/>
          <w:sz w:val="24"/>
          <w:szCs w:val="24"/>
        </w:rPr>
      </w:pPr>
      <w:r w:rsidRPr="002836DE">
        <w:rPr>
          <w:b/>
          <w:iCs/>
          <w:color w:val="000000"/>
          <w:spacing w:val="0"/>
          <w:sz w:val="24"/>
          <w:szCs w:val="24"/>
        </w:rPr>
        <w:t>Artigo 28 -</w:t>
      </w:r>
      <w:r w:rsidR="009C21A7" w:rsidRPr="002836DE">
        <w:rPr>
          <w:iCs/>
          <w:color w:val="000000"/>
          <w:spacing w:val="0"/>
          <w:sz w:val="24"/>
          <w:szCs w:val="24"/>
        </w:rPr>
        <w:t xml:space="preserve"> Para atender à</w:t>
      </w:r>
      <w:r w:rsidRPr="002836DE">
        <w:rPr>
          <w:iCs/>
          <w:color w:val="000000"/>
          <w:spacing w:val="0"/>
          <w:sz w:val="24"/>
          <w:szCs w:val="24"/>
        </w:rPr>
        <w:t>s despesas resultantes da aplicação desta lei complementar, fica o Poder Executivo autorizado a:</w:t>
      </w:r>
    </w:p>
    <w:p w:rsidR="00DF3A16" w:rsidRPr="002836DE" w:rsidRDefault="009C21A7" w:rsidP="000D4B4D">
      <w:pPr>
        <w:numPr>
          <w:ilvl w:val="0"/>
          <w:numId w:val="23"/>
        </w:numPr>
        <w:shd w:val="clear" w:color="auto" w:fill="FFFFFF"/>
        <w:tabs>
          <w:tab w:val="left" w:pos="1142"/>
        </w:tabs>
        <w:spacing w:before="100" w:beforeAutospacing="1" w:after="100" w:afterAutospacing="1"/>
        <w:ind w:left="0" w:firstLine="567"/>
        <w:jc w:val="both"/>
        <w:rPr>
          <w:iCs/>
          <w:color w:val="000000"/>
          <w:spacing w:val="0"/>
          <w:sz w:val="24"/>
          <w:szCs w:val="24"/>
        </w:rPr>
      </w:pPr>
      <w:proofErr w:type="gramStart"/>
      <w:r w:rsidRPr="002836DE">
        <w:rPr>
          <w:iCs/>
          <w:color w:val="000000"/>
          <w:spacing w:val="0"/>
          <w:sz w:val="24"/>
          <w:szCs w:val="24"/>
        </w:rPr>
        <w:lastRenderedPageBreak/>
        <w:t>abrir</w:t>
      </w:r>
      <w:proofErr w:type="gramEnd"/>
      <w:r w:rsidRPr="002836DE">
        <w:rPr>
          <w:iCs/>
          <w:color w:val="000000"/>
          <w:spacing w:val="0"/>
          <w:sz w:val="24"/>
          <w:szCs w:val="24"/>
        </w:rPr>
        <w:t xml:space="preserve"> crédito especial até</w:t>
      </w:r>
      <w:r w:rsidR="00DF3A16" w:rsidRPr="002836DE">
        <w:rPr>
          <w:iCs/>
          <w:color w:val="000000"/>
          <w:spacing w:val="0"/>
          <w:sz w:val="24"/>
          <w:szCs w:val="24"/>
        </w:rPr>
        <w:t xml:space="preserve"> o limite de R$ 100,00 (cem reais), na Secretaria de Economia e Planejamento;</w:t>
      </w:r>
    </w:p>
    <w:p w:rsidR="00DF3A16" w:rsidRPr="002836DE" w:rsidRDefault="00DF3A16" w:rsidP="000D4B4D">
      <w:pPr>
        <w:pStyle w:val="PargrafodaLista"/>
        <w:numPr>
          <w:ilvl w:val="0"/>
          <w:numId w:val="23"/>
        </w:numPr>
        <w:shd w:val="clear" w:color="auto" w:fill="FFFFFF"/>
        <w:tabs>
          <w:tab w:val="left" w:pos="1277"/>
        </w:tabs>
        <w:spacing w:before="100" w:beforeAutospacing="1" w:after="100" w:afterAutospacing="1"/>
        <w:ind w:left="0" w:firstLine="567"/>
        <w:jc w:val="both"/>
        <w:rPr>
          <w:spacing w:val="0"/>
          <w:sz w:val="24"/>
          <w:szCs w:val="24"/>
        </w:rPr>
      </w:pPr>
      <w:proofErr w:type="gramStart"/>
      <w:r w:rsidRPr="002836DE">
        <w:rPr>
          <w:iCs/>
          <w:color w:val="000000"/>
          <w:spacing w:val="0"/>
          <w:sz w:val="24"/>
          <w:szCs w:val="24"/>
        </w:rPr>
        <w:t>proceder</w:t>
      </w:r>
      <w:proofErr w:type="gramEnd"/>
      <w:r w:rsidRPr="002836DE">
        <w:rPr>
          <w:iCs/>
          <w:color w:val="000000"/>
          <w:spacing w:val="0"/>
          <w:sz w:val="24"/>
          <w:szCs w:val="24"/>
        </w:rPr>
        <w:t xml:space="preserve"> </w:t>
      </w:r>
      <w:r w:rsidR="009C21A7" w:rsidRPr="002836DE">
        <w:rPr>
          <w:iCs/>
          <w:color w:val="000000"/>
          <w:spacing w:val="0"/>
          <w:sz w:val="24"/>
          <w:szCs w:val="24"/>
        </w:rPr>
        <w:t>à</w:t>
      </w:r>
      <w:r w:rsidRPr="002836DE">
        <w:rPr>
          <w:iCs/>
          <w:color w:val="000000"/>
          <w:spacing w:val="0"/>
          <w:sz w:val="24"/>
          <w:szCs w:val="24"/>
        </w:rPr>
        <w:t xml:space="preserve"> </w:t>
      </w:r>
      <w:r w:rsidR="000D4B4D" w:rsidRPr="002836DE">
        <w:rPr>
          <w:iCs/>
          <w:color w:val="000000"/>
          <w:spacing w:val="0"/>
          <w:sz w:val="24"/>
          <w:szCs w:val="24"/>
        </w:rPr>
        <w:t>incorporação, no  orçamento  vigente,</w:t>
      </w:r>
      <w:r w:rsidRPr="002836DE">
        <w:rPr>
          <w:iCs/>
          <w:color w:val="000000"/>
          <w:spacing w:val="0"/>
          <w:sz w:val="24"/>
          <w:szCs w:val="24"/>
        </w:rPr>
        <w:t xml:space="preserve"> das  classificações orçamentárias   incluídas   pelos   créditos   autorizados  no</w:t>
      </w:r>
      <w:r w:rsidR="000D4B4D" w:rsidRPr="002836DE">
        <w:rPr>
          <w:iCs/>
          <w:color w:val="000000"/>
          <w:spacing w:val="0"/>
          <w:sz w:val="24"/>
          <w:szCs w:val="24"/>
        </w:rPr>
        <w:t xml:space="preserve">  inciso  I   deste </w:t>
      </w:r>
      <w:r w:rsidRPr="002836DE">
        <w:rPr>
          <w:iCs/>
          <w:color w:val="000000"/>
          <w:spacing w:val="0"/>
          <w:sz w:val="24"/>
          <w:szCs w:val="24"/>
        </w:rPr>
        <w:t>artigo, promovendo, se necessário, a abertura de créditos adicionais suplementares.</w:t>
      </w:r>
    </w:p>
    <w:p w:rsidR="00DF3A16" w:rsidRPr="002836DE" w:rsidRDefault="00DF3A16" w:rsidP="000D4B4D">
      <w:pPr>
        <w:shd w:val="clear" w:color="auto" w:fill="FFFFFF"/>
        <w:spacing w:before="100" w:beforeAutospacing="1" w:after="100" w:afterAutospacing="1"/>
        <w:ind w:left="29" w:firstLine="2806"/>
        <w:jc w:val="both"/>
        <w:rPr>
          <w:iCs/>
          <w:color w:val="000000"/>
          <w:spacing w:val="0"/>
          <w:sz w:val="24"/>
          <w:szCs w:val="24"/>
        </w:rPr>
      </w:pPr>
      <w:r w:rsidRPr="002836DE">
        <w:rPr>
          <w:b/>
          <w:iCs/>
          <w:color w:val="000000"/>
          <w:spacing w:val="0"/>
          <w:sz w:val="24"/>
          <w:szCs w:val="24"/>
        </w:rPr>
        <w:t>Parágrafo único</w:t>
      </w:r>
      <w:r w:rsidRPr="002836DE">
        <w:rPr>
          <w:iCs/>
          <w:color w:val="000000"/>
          <w:spacing w:val="0"/>
          <w:sz w:val="24"/>
          <w:szCs w:val="24"/>
        </w:rPr>
        <w:t xml:space="preserve"> - Os valores dos créditos adicionais a que se refere este </w:t>
      </w:r>
      <w:r w:rsidR="00D41975" w:rsidRPr="002836DE">
        <w:rPr>
          <w:iCs/>
          <w:color w:val="000000"/>
          <w:spacing w:val="0"/>
          <w:sz w:val="24"/>
          <w:szCs w:val="24"/>
        </w:rPr>
        <w:t>artigo serão cobertos na forma</w:t>
      </w:r>
      <w:r w:rsidRPr="002836DE">
        <w:rPr>
          <w:iCs/>
          <w:color w:val="000000"/>
          <w:spacing w:val="0"/>
          <w:sz w:val="24"/>
          <w:szCs w:val="24"/>
        </w:rPr>
        <w:t xml:space="preserve"> prevista no § 1° do artigo 43 da Lei federal </w:t>
      </w:r>
      <w:r w:rsidRPr="002836DE">
        <w:rPr>
          <w:color w:val="000000"/>
          <w:spacing w:val="0"/>
          <w:sz w:val="24"/>
          <w:szCs w:val="24"/>
        </w:rPr>
        <w:t xml:space="preserve">n° 4.320, de </w:t>
      </w:r>
      <w:r w:rsidRPr="002836DE">
        <w:rPr>
          <w:iCs/>
          <w:color w:val="000000"/>
          <w:spacing w:val="0"/>
          <w:sz w:val="24"/>
          <w:szCs w:val="24"/>
        </w:rPr>
        <w:t>17 de março de 1964.</w:t>
      </w:r>
    </w:p>
    <w:p w:rsidR="00DF3A16" w:rsidRPr="002836DE" w:rsidRDefault="00DF3A16" w:rsidP="000D4B4D">
      <w:pPr>
        <w:shd w:val="clear" w:color="auto" w:fill="FFFFFF"/>
        <w:spacing w:before="100" w:beforeAutospacing="1" w:after="100" w:afterAutospacing="1"/>
        <w:ind w:left="29" w:firstLine="2806"/>
        <w:jc w:val="both"/>
        <w:rPr>
          <w:spacing w:val="0"/>
          <w:sz w:val="24"/>
          <w:szCs w:val="24"/>
        </w:rPr>
      </w:pPr>
      <w:r w:rsidRPr="002836DE">
        <w:rPr>
          <w:b/>
          <w:iCs/>
          <w:color w:val="000000"/>
          <w:spacing w:val="0"/>
          <w:sz w:val="24"/>
          <w:szCs w:val="24"/>
        </w:rPr>
        <w:t>Artigo 29 -</w:t>
      </w:r>
      <w:r w:rsidRPr="002836DE">
        <w:rPr>
          <w:iCs/>
          <w:color w:val="000000"/>
          <w:spacing w:val="0"/>
          <w:sz w:val="24"/>
          <w:szCs w:val="24"/>
        </w:rPr>
        <w:t xml:space="preserve"> </w:t>
      </w:r>
      <w:proofErr w:type="gramStart"/>
      <w:r w:rsidRPr="002836DE">
        <w:rPr>
          <w:iCs/>
          <w:color w:val="000000"/>
          <w:spacing w:val="0"/>
          <w:sz w:val="24"/>
          <w:szCs w:val="24"/>
        </w:rPr>
        <w:t>Ficam</w:t>
      </w:r>
      <w:proofErr w:type="gramEnd"/>
      <w:r w:rsidRPr="002836DE">
        <w:rPr>
          <w:iCs/>
          <w:color w:val="000000"/>
          <w:spacing w:val="0"/>
          <w:sz w:val="24"/>
          <w:szCs w:val="24"/>
        </w:rPr>
        <w:t xml:space="preserve"> atribuídas </w:t>
      </w:r>
      <w:r w:rsidR="009C21A7" w:rsidRPr="002836DE">
        <w:rPr>
          <w:iCs/>
          <w:color w:val="000000"/>
          <w:spacing w:val="0"/>
          <w:sz w:val="24"/>
          <w:szCs w:val="24"/>
        </w:rPr>
        <w:t>à</w:t>
      </w:r>
      <w:r w:rsidRPr="002836DE">
        <w:rPr>
          <w:iCs/>
          <w:color w:val="000000"/>
          <w:spacing w:val="0"/>
          <w:sz w:val="24"/>
          <w:szCs w:val="24"/>
        </w:rPr>
        <w:t xml:space="preserve"> Empresa Paulista de Planejamento Metropolitano - EMPLASA, criada nos termos da Lei Complementar n° 94, de 29 de maio de 1974, as seguintes competências:</w:t>
      </w:r>
    </w:p>
    <w:p w:rsidR="00DF3A16" w:rsidRPr="002836DE" w:rsidRDefault="009C21A7" w:rsidP="000D4B4D">
      <w:pPr>
        <w:pStyle w:val="PargrafodaLista"/>
        <w:numPr>
          <w:ilvl w:val="0"/>
          <w:numId w:val="24"/>
        </w:numPr>
        <w:shd w:val="clear" w:color="auto" w:fill="FFFFFF"/>
        <w:tabs>
          <w:tab w:val="left" w:pos="1670"/>
        </w:tabs>
        <w:spacing w:before="100" w:beforeAutospacing="1" w:after="100" w:afterAutospacing="1"/>
        <w:ind w:left="0" w:firstLine="567"/>
        <w:jc w:val="both"/>
        <w:rPr>
          <w:iCs/>
          <w:color w:val="000000"/>
          <w:spacing w:val="0"/>
          <w:sz w:val="24"/>
          <w:szCs w:val="24"/>
        </w:rPr>
      </w:pPr>
      <w:proofErr w:type="gramStart"/>
      <w:r w:rsidRPr="002836DE">
        <w:rPr>
          <w:iCs/>
          <w:color w:val="000000"/>
          <w:spacing w:val="0"/>
          <w:sz w:val="24"/>
          <w:szCs w:val="24"/>
        </w:rPr>
        <w:t>assessoria</w:t>
      </w:r>
      <w:proofErr w:type="gramEnd"/>
      <w:r w:rsidRPr="002836DE">
        <w:rPr>
          <w:iCs/>
          <w:color w:val="000000"/>
          <w:spacing w:val="0"/>
          <w:sz w:val="24"/>
          <w:szCs w:val="24"/>
        </w:rPr>
        <w:t xml:space="preserve"> técnica à</w:t>
      </w:r>
      <w:r w:rsidR="00DF3A16" w:rsidRPr="002836DE">
        <w:rPr>
          <w:iCs/>
          <w:color w:val="000000"/>
          <w:spacing w:val="0"/>
          <w:sz w:val="24"/>
          <w:szCs w:val="24"/>
        </w:rPr>
        <w:t xml:space="preserve"> Secretaria de Economia e Planejamento na formulação e articulação de políticas integradas de desenvolvimento metropolitano;</w:t>
      </w:r>
    </w:p>
    <w:p w:rsidR="00DF3A16" w:rsidRPr="002836DE" w:rsidRDefault="00DF3A16" w:rsidP="000D4B4D">
      <w:pPr>
        <w:pStyle w:val="PargrafodaLista"/>
        <w:numPr>
          <w:ilvl w:val="0"/>
          <w:numId w:val="24"/>
        </w:numPr>
        <w:shd w:val="clear" w:color="auto" w:fill="FFFFFF"/>
        <w:tabs>
          <w:tab w:val="left" w:pos="1670"/>
        </w:tabs>
        <w:spacing w:before="100" w:beforeAutospacing="1" w:after="100" w:afterAutospacing="1"/>
        <w:ind w:left="0" w:firstLine="567"/>
        <w:jc w:val="both"/>
        <w:rPr>
          <w:iCs/>
          <w:color w:val="000000"/>
          <w:spacing w:val="0"/>
          <w:sz w:val="24"/>
          <w:szCs w:val="24"/>
        </w:rPr>
      </w:pPr>
      <w:proofErr w:type="gramStart"/>
      <w:r w:rsidRPr="002836DE">
        <w:rPr>
          <w:iCs/>
          <w:color w:val="000000"/>
          <w:spacing w:val="0"/>
          <w:sz w:val="24"/>
          <w:szCs w:val="24"/>
        </w:rPr>
        <w:t>articulação</w:t>
      </w:r>
      <w:proofErr w:type="gramEnd"/>
      <w:r w:rsidRPr="002836DE">
        <w:rPr>
          <w:iCs/>
          <w:color w:val="000000"/>
          <w:spacing w:val="0"/>
          <w:sz w:val="24"/>
          <w:szCs w:val="24"/>
        </w:rPr>
        <w:t xml:space="preserve"> técnica </w:t>
      </w:r>
      <w:r w:rsidR="009C21A7" w:rsidRPr="002836DE">
        <w:rPr>
          <w:iCs/>
          <w:color w:val="000000"/>
          <w:spacing w:val="0"/>
          <w:sz w:val="24"/>
          <w:szCs w:val="24"/>
        </w:rPr>
        <w:t>à</w:t>
      </w:r>
      <w:r w:rsidRPr="002836DE">
        <w:rPr>
          <w:iCs/>
          <w:color w:val="000000"/>
          <w:spacing w:val="0"/>
          <w:sz w:val="24"/>
          <w:szCs w:val="24"/>
        </w:rPr>
        <w:t xml:space="preserve">s ações de órgãos e entidades estaduais em regiões metropolitanas, visando o planejamento estratégico e a execução das funções públicas de interesse comum, de   forma    a   propiciar   sua    integração  e complementaridade com </w:t>
      </w:r>
      <w:r w:rsidR="009C21A7" w:rsidRPr="002836DE">
        <w:rPr>
          <w:iCs/>
          <w:color w:val="000000"/>
          <w:spacing w:val="0"/>
          <w:sz w:val="24"/>
          <w:szCs w:val="24"/>
        </w:rPr>
        <w:t>a rede urbana do Estado e do Paí</w:t>
      </w:r>
      <w:r w:rsidRPr="002836DE">
        <w:rPr>
          <w:iCs/>
          <w:color w:val="000000"/>
          <w:spacing w:val="0"/>
          <w:sz w:val="24"/>
          <w:szCs w:val="24"/>
        </w:rPr>
        <w:t>s;</w:t>
      </w:r>
    </w:p>
    <w:p w:rsidR="00DF3A16" w:rsidRPr="002836DE" w:rsidRDefault="00DF3A16" w:rsidP="000D4B4D">
      <w:pPr>
        <w:pStyle w:val="PargrafodaLista"/>
        <w:numPr>
          <w:ilvl w:val="0"/>
          <w:numId w:val="24"/>
        </w:numPr>
        <w:shd w:val="clear" w:color="auto" w:fill="FFFFFF"/>
        <w:tabs>
          <w:tab w:val="left" w:pos="1786"/>
        </w:tabs>
        <w:spacing w:before="100" w:beforeAutospacing="1" w:after="100" w:afterAutospacing="1"/>
        <w:ind w:left="0" w:firstLine="567"/>
        <w:jc w:val="both"/>
        <w:rPr>
          <w:spacing w:val="0"/>
          <w:sz w:val="24"/>
          <w:szCs w:val="24"/>
        </w:rPr>
      </w:pPr>
      <w:proofErr w:type="gramStart"/>
      <w:r w:rsidRPr="002836DE">
        <w:rPr>
          <w:iCs/>
          <w:color w:val="000000"/>
          <w:spacing w:val="0"/>
          <w:sz w:val="24"/>
          <w:szCs w:val="24"/>
        </w:rPr>
        <w:t>prestação</w:t>
      </w:r>
      <w:proofErr w:type="gramEnd"/>
      <w:r w:rsidRPr="002836DE">
        <w:rPr>
          <w:iCs/>
          <w:color w:val="000000"/>
          <w:spacing w:val="0"/>
          <w:sz w:val="24"/>
          <w:szCs w:val="24"/>
        </w:rPr>
        <w:t xml:space="preserve"> de serviços necessários ao planejamento, programação </w:t>
      </w:r>
      <w:r w:rsidR="009C21A7" w:rsidRPr="002836DE">
        <w:rPr>
          <w:iCs/>
          <w:color w:val="000000"/>
          <w:spacing w:val="0"/>
          <w:sz w:val="24"/>
          <w:szCs w:val="24"/>
        </w:rPr>
        <w:t>e articulação técnica da</w:t>
      </w:r>
      <w:r w:rsidRPr="002836DE">
        <w:rPr>
          <w:iCs/>
          <w:color w:val="000000"/>
          <w:spacing w:val="0"/>
          <w:sz w:val="24"/>
          <w:szCs w:val="24"/>
        </w:rPr>
        <w:t xml:space="preserve"> execução das funções públicas de interesse comum</w:t>
      </w:r>
      <w:r w:rsidR="000D4B4D" w:rsidRPr="002836DE">
        <w:rPr>
          <w:iCs/>
          <w:color w:val="000000"/>
          <w:spacing w:val="0"/>
          <w:sz w:val="24"/>
          <w:szCs w:val="24"/>
        </w:rPr>
        <w:t xml:space="preserve"> </w:t>
      </w:r>
      <w:r w:rsidRPr="002836DE">
        <w:rPr>
          <w:iCs/>
          <w:color w:val="000000"/>
          <w:spacing w:val="0"/>
          <w:sz w:val="24"/>
          <w:szCs w:val="24"/>
        </w:rPr>
        <w:t>metropolitano;</w:t>
      </w:r>
    </w:p>
    <w:p w:rsidR="00DF3A16" w:rsidRPr="002836DE" w:rsidRDefault="00DF3A16" w:rsidP="000D4B4D">
      <w:pPr>
        <w:pStyle w:val="PargrafodaLista"/>
        <w:numPr>
          <w:ilvl w:val="0"/>
          <w:numId w:val="24"/>
        </w:numPr>
        <w:shd w:val="clear" w:color="auto" w:fill="FFFFFF"/>
        <w:tabs>
          <w:tab w:val="left" w:pos="1805"/>
        </w:tabs>
        <w:spacing w:before="100" w:beforeAutospacing="1" w:after="100" w:afterAutospacing="1"/>
        <w:ind w:left="0" w:firstLine="567"/>
        <w:jc w:val="both"/>
        <w:rPr>
          <w:iCs/>
          <w:color w:val="000000"/>
          <w:spacing w:val="0"/>
          <w:sz w:val="24"/>
          <w:szCs w:val="24"/>
        </w:rPr>
      </w:pPr>
      <w:proofErr w:type="gramStart"/>
      <w:r w:rsidRPr="002836DE">
        <w:rPr>
          <w:iCs/>
          <w:color w:val="000000"/>
          <w:spacing w:val="0"/>
          <w:sz w:val="24"/>
          <w:szCs w:val="24"/>
        </w:rPr>
        <w:t>assessoria</w:t>
      </w:r>
      <w:proofErr w:type="gramEnd"/>
      <w:r w:rsidRPr="002836DE">
        <w:rPr>
          <w:iCs/>
          <w:color w:val="000000"/>
          <w:spacing w:val="0"/>
          <w:sz w:val="24"/>
          <w:szCs w:val="24"/>
        </w:rPr>
        <w:t xml:space="preserve"> suplementar aos Municípios integrantes de regiões metropolit</w:t>
      </w:r>
      <w:r w:rsidR="009C21A7" w:rsidRPr="002836DE">
        <w:rPr>
          <w:iCs/>
          <w:color w:val="000000"/>
          <w:spacing w:val="0"/>
          <w:sz w:val="24"/>
          <w:szCs w:val="24"/>
        </w:rPr>
        <w:t>anas, em assuntos relacionados à</w:t>
      </w:r>
      <w:r w:rsidRPr="002836DE">
        <w:rPr>
          <w:iCs/>
          <w:color w:val="000000"/>
          <w:spacing w:val="0"/>
          <w:sz w:val="24"/>
          <w:szCs w:val="24"/>
        </w:rPr>
        <w:t>s funções públicas de interesse comum;</w:t>
      </w:r>
    </w:p>
    <w:p w:rsidR="00DF3A16" w:rsidRPr="002836DE" w:rsidRDefault="00DF3A16" w:rsidP="000D4B4D">
      <w:pPr>
        <w:pStyle w:val="PargrafodaLista"/>
        <w:numPr>
          <w:ilvl w:val="0"/>
          <w:numId w:val="24"/>
        </w:numPr>
        <w:shd w:val="clear" w:color="auto" w:fill="FFFFFF"/>
        <w:tabs>
          <w:tab w:val="left" w:pos="1805"/>
        </w:tabs>
        <w:spacing w:before="100" w:beforeAutospacing="1" w:after="100" w:afterAutospacing="1"/>
        <w:ind w:left="0" w:firstLine="567"/>
        <w:jc w:val="both"/>
        <w:rPr>
          <w:iCs/>
          <w:color w:val="000000"/>
          <w:spacing w:val="0"/>
          <w:sz w:val="24"/>
          <w:szCs w:val="24"/>
        </w:rPr>
      </w:pPr>
      <w:proofErr w:type="gramStart"/>
      <w:r w:rsidRPr="002836DE">
        <w:rPr>
          <w:iCs/>
          <w:color w:val="000000"/>
          <w:spacing w:val="0"/>
          <w:sz w:val="24"/>
          <w:szCs w:val="24"/>
        </w:rPr>
        <w:t>geração</w:t>
      </w:r>
      <w:proofErr w:type="gramEnd"/>
      <w:r w:rsidRPr="002836DE">
        <w:rPr>
          <w:iCs/>
          <w:color w:val="000000"/>
          <w:spacing w:val="0"/>
          <w:sz w:val="24"/>
          <w:szCs w:val="24"/>
        </w:rPr>
        <w:t>,  manutenção e atualização dos dados e informaçõe</w:t>
      </w:r>
      <w:r w:rsidR="009C21A7" w:rsidRPr="002836DE">
        <w:rPr>
          <w:iCs/>
          <w:color w:val="000000"/>
          <w:spacing w:val="0"/>
          <w:sz w:val="24"/>
          <w:szCs w:val="24"/>
        </w:rPr>
        <w:t xml:space="preserve">s </w:t>
      </w:r>
      <w:proofErr w:type="spellStart"/>
      <w:r w:rsidR="009C21A7" w:rsidRPr="002836DE">
        <w:rPr>
          <w:iCs/>
          <w:color w:val="000000"/>
          <w:spacing w:val="0"/>
          <w:sz w:val="24"/>
          <w:szCs w:val="24"/>
        </w:rPr>
        <w:t>georeferenciadas</w:t>
      </w:r>
      <w:proofErr w:type="spellEnd"/>
      <w:r w:rsidR="009C21A7" w:rsidRPr="002836DE">
        <w:rPr>
          <w:iCs/>
          <w:color w:val="000000"/>
          <w:spacing w:val="0"/>
          <w:sz w:val="24"/>
          <w:szCs w:val="24"/>
        </w:rPr>
        <w:t>,   visando  à</w:t>
      </w:r>
      <w:r w:rsidRPr="002836DE">
        <w:rPr>
          <w:iCs/>
          <w:color w:val="000000"/>
          <w:spacing w:val="0"/>
          <w:sz w:val="24"/>
          <w:szCs w:val="24"/>
        </w:rPr>
        <w:t xml:space="preserve">   execução</w:t>
      </w:r>
      <w:r w:rsidR="009C21A7" w:rsidRPr="002836DE">
        <w:rPr>
          <w:iCs/>
          <w:color w:val="000000"/>
          <w:spacing w:val="0"/>
          <w:sz w:val="24"/>
          <w:szCs w:val="24"/>
        </w:rPr>
        <w:t xml:space="preserve">   do  planejamento   e   da   g</w:t>
      </w:r>
      <w:r w:rsidRPr="002836DE">
        <w:rPr>
          <w:iCs/>
          <w:color w:val="000000"/>
          <w:spacing w:val="0"/>
          <w:sz w:val="24"/>
          <w:szCs w:val="24"/>
        </w:rPr>
        <w:t>estão   regional metropolitana.</w:t>
      </w:r>
    </w:p>
    <w:p w:rsidR="000D4B4D" w:rsidRPr="002836DE" w:rsidRDefault="000D4B4D" w:rsidP="000D4B4D">
      <w:pPr>
        <w:pStyle w:val="PargrafodaLista"/>
        <w:shd w:val="clear" w:color="auto" w:fill="FFFFFF"/>
        <w:tabs>
          <w:tab w:val="left" w:pos="1805"/>
        </w:tabs>
        <w:spacing w:before="100" w:beforeAutospacing="1" w:after="100" w:afterAutospacing="1"/>
        <w:ind w:left="567"/>
        <w:jc w:val="both"/>
        <w:rPr>
          <w:iCs/>
          <w:color w:val="000000"/>
          <w:spacing w:val="0"/>
          <w:sz w:val="24"/>
          <w:szCs w:val="24"/>
        </w:rPr>
      </w:pPr>
    </w:p>
    <w:p w:rsidR="00DF3A16" w:rsidRPr="002836DE" w:rsidRDefault="00DF3A16" w:rsidP="000D4B4D">
      <w:pPr>
        <w:shd w:val="clear" w:color="auto" w:fill="FFFFFF"/>
        <w:spacing w:before="100" w:beforeAutospacing="1" w:after="100" w:afterAutospacing="1"/>
        <w:ind w:firstLine="2835"/>
        <w:jc w:val="both"/>
        <w:rPr>
          <w:iCs/>
          <w:color w:val="000000"/>
          <w:spacing w:val="0"/>
          <w:sz w:val="24"/>
          <w:szCs w:val="24"/>
        </w:rPr>
      </w:pPr>
      <w:r w:rsidRPr="002836DE">
        <w:rPr>
          <w:b/>
          <w:iCs/>
          <w:color w:val="000000"/>
          <w:spacing w:val="0"/>
          <w:sz w:val="24"/>
          <w:szCs w:val="24"/>
        </w:rPr>
        <w:t>Artigo 30</w:t>
      </w:r>
      <w:r w:rsidRPr="002836DE">
        <w:rPr>
          <w:iCs/>
          <w:color w:val="000000"/>
          <w:spacing w:val="0"/>
          <w:sz w:val="24"/>
          <w:szCs w:val="24"/>
        </w:rPr>
        <w:t xml:space="preserve"> - Esta lei complementar entra em vigor na data de sua publicação, revogadas as disposições em contrário, em especial a Lei Complementar n° 94, de 29 de maio de 1974, excetuando-se os artigos 14 a 21 da mesma.</w:t>
      </w:r>
    </w:p>
    <w:p w:rsidR="000D4B4D" w:rsidRPr="002836DE" w:rsidRDefault="000D4B4D" w:rsidP="000D4B4D">
      <w:pPr>
        <w:shd w:val="clear" w:color="auto" w:fill="FFFFFF"/>
        <w:spacing w:before="100" w:beforeAutospacing="1" w:after="100" w:afterAutospacing="1"/>
        <w:ind w:firstLine="2835"/>
        <w:jc w:val="both"/>
        <w:rPr>
          <w:iCs/>
          <w:color w:val="000000"/>
          <w:spacing w:val="0"/>
          <w:sz w:val="24"/>
          <w:szCs w:val="24"/>
        </w:rPr>
      </w:pPr>
    </w:p>
    <w:p w:rsidR="00DF3A16" w:rsidRPr="002836DE" w:rsidRDefault="00DF3A16" w:rsidP="00DF3A16">
      <w:pPr>
        <w:shd w:val="clear" w:color="auto" w:fill="FFFFFF"/>
        <w:spacing w:before="100" w:beforeAutospacing="1" w:after="100" w:afterAutospacing="1"/>
        <w:jc w:val="center"/>
        <w:rPr>
          <w:b/>
          <w:color w:val="000000"/>
          <w:spacing w:val="0"/>
          <w:sz w:val="24"/>
          <w:szCs w:val="24"/>
        </w:rPr>
      </w:pPr>
      <w:r w:rsidRPr="002836DE">
        <w:rPr>
          <w:b/>
          <w:color w:val="000000"/>
          <w:spacing w:val="0"/>
          <w:sz w:val="24"/>
          <w:szCs w:val="24"/>
        </w:rPr>
        <w:t>DAS DISPOSIÇÕES TRANSITÓRIAS</w:t>
      </w:r>
    </w:p>
    <w:p w:rsidR="00CF2C38" w:rsidRPr="002836DE" w:rsidRDefault="00CF2C38" w:rsidP="00DF3A16">
      <w:pPr>
        <w:shd w:val="clear" w:color="auto" w:fill="FFFFFF"/>
        <w:spacing w:before="100" w:beforeAutospacing="1" w:after="100" w:afterAutospacing="1"/>
        <w:jc w:val="center"/>
        <w:rPr>
          <w:b/>
          <w:spacing w:val="0"/>
          <w:sz w:val="24"/>
          <w:szCs w:val="24"/>
        </w:rPr>
      </w:pPr>
    </w:p>
    <w:p w:rsidR="00DF3A16" w:rsidRPr="002836DE" w:rsidRDefault="00DF3A16" w:rsidP="000D4B4D">
      <w:pPr>
        <w:shd w:val="clear" w:color="auto" w:fill="FFFFFF"/>
        <w:spacing w:before="100" w:beforeAutospacing="1" w:after="100" w:afterAutospacing="1"/>
        <w:ind w:left="19" w:firstLine="2816"/>
        <w:jc w:val="both"/>
        <w:rPr>
          <w:spacing w:val="0"/>
          <w:sz w:val="24"/>
          <w:szCs w:val="24"/>
        </w:rPr>
      </w:pPr>
      <w:r w:rsidRPr="002836DE">
        <w:rPr>
          <w:b/>
          <w:iCs/>
          <w:color w:val="000000"/>
          <w:spacing w:val="0"/>
          <w:sz w:val="24"/>
          <w:szCs w:val="24"/>
        </w:rPr>
        <w:t>Artigo 1°</w:t>
      </w:r>
      <w:r w:rsidRPr="002836DE">
        <w:rPr>
          <w:iCs/>
          <w:color w:val="000000"/>
          <w:spacing w:val="0"/>
          <w:sz w:val="24"/>
          <w:szCs w:val="24"/>
        </w:rPr>
        <w:t xml:space="preserve"> - 6 Poder Executivo Estadual, a partir da publicação desta lei </w:t>
      </w:r>
      <w:r w:rsidR="000D4B4D" w:rsidRPr="002836DE">
        <w:rPr>
          <w:iCs/>
          <w:color w:val="000000"/>
          <w:spacing w:val="0"/>
          <w:sz w:val="24"/>
          <w:szCs w:val="24"/>
        </w:rPr>
        <w:t>complementar, deverá observ</w:t>
      </w:r>
      <w:r w:rsidRPr="002836DE">
        <w:rPr>
          <w:iCs/>
          <w:color w:val="000000"/>
          <w:spacing w:val="0"/>
          <w:sz w:val="24"/>
          <w:szCs w:val="24"/>
        </w:rPr>
        <w:t>ar os seguintes prazos máximos:</w:t>
      </w:r>
    </w:p>
    <w:p w:rsidR="00DF3A16" w:rsidRPr="002836DE" w:rsidRDefault="00DF3A16" w:rsidP="000D4B4D">
      <w:pPr>
        <w:pStyle w:val="PargrafodaLista"/>
        <w:numPr>
          <w:ilvl w:val="0"/>
          <w:numId w:val="25"/>
        </w:numPr>
        <w:shd w:val="clear" w:color="auto" w:fill="FFFFFF"/>
        <w:tabs>
          <w:tab w:val="left" w:pos="1162"/>
        </w:tabs>
        <w:spacing w:before="100" w:beforeAutospacing="1" w:after="100" w:afterAutospacing="1"/>
        <w:ind w:left="0" w:firstLine="709"/>
        <w:jc w:val="both"/>
        <w:rPr>
          <w:spacing w:val="0"/>
          <w:sz w:val="24"/>
          <w:szCs w:val="24"/>
        </w:rPr>
      </w:pPr>
      <w:r w:rsidRPr="002836DE">
        <w:rPr>
          <w:iCs/>
          <w:color w:val="000000"/>
          <w:spacing w:val="0"/>
          <w:sz w:val="24"/>
          <w:szCs w:val="24"/>
        </w:rPr>
        <w:t>120 (cento e vinte) dias para instalação do Conselho de Desenvolvimento da Região Metropolitana de São Paulo e para inicio do funcionamento da entidade autárquica, previstos, respectivamente, pelos artigos 7° e 15 desta lei complementar;</w:t>
      </w:r>
    </w:p>
    <w:p w:rsidR="00DF3A16" w:rsidRPr="002836DE" w:rsidRDefault="00DF3A16" w:rsidP="000D4B4D">
      <w:pPr>
        <w:pStyle w:val="PargrafodaLista"/>
        <w:numPr>
          <w:ilvl w:val="0"/>
          <w:numId w:val="25"/>
        </w:numPr>
        <w:shd w:val="clear" w:color="auto" w:fill="FFFFFF"/>
        <w:tabs>
          <w:tab w:val="left" w:pos="1306"/>
        </w:tabs>
        <w:spacing w:before="100" w:beforeAutospacing="1" w:after="100" w:afterAutospacing="1"/>
        <w:ind w:left="0" w:firstLine="709"/>
        <w:jc w:val="both"/>
        <w:rPr>
          <w:spacing w:val="0"/>
          <w:sz w:val="24"/>
          <w:szCs w:val="24"/>
        </w:rPr>
      </w:pPr>
      <w:r w:rsidRPr="002836DE">
        <w:rPr>
          <w:iCs/>
          <w:color w:val="000000"/>
          <w:spacing w:val="0"/>
          <w:sz w:val="24"/>
          <w:szCs w:val="24"/>
        </w:rPr>
        <w:t>180</w:t>
      </w:r>
      <w:proofErr w:type="gramStart"/>
      <w:r w:rsidRPr="002836DE">
        <w:rPr>
          <w:iCs/>
          <w:color w:val="000000"/>
          <w:spacing w:val="0"/>
          <w:sz w:val="24"/>
          <w:szCs w:val="24"/>
        </w:rPr>
        <w:t xml:space="preserve">  </w:t>
      </w:r>
      <w:proofErr w:type="gramEnd"/>
      <w:r w:rsidRPr="002836DE">
        <w:rPr>
          <w:iCs/>
          <w:color w:val="000000"/>
          <w:spacing w:val="0"/>
          <w:sz w:val="24"/>
          <w:szCs w:val="24"/>
        </w:rPr>
        <w:t>(cento  e  oitenta  dias)  dias para  implementação  do  Fundo  de Desenvolvimento da Região Metropolitana de São Paulo, previsto no artigo 18 desta lei complementar.</w:t>
      </w:r>
    </w:p>
    <w:p w:rsidR="000D4B4D" w:rsidRPr="002836DE" w:rsidRDefault="000D4B4D" w:rsidP="000D4B4D">
      <w:pPr>
        <w:pStyle w:val="PargrafodaLista"/>
        <w:shd w:val="clear" w:color="auto" w:fill="FFFFFF"/>
        <w:tabs>
          <w:tab w:val="left" w:pos="1306"/>
        </w:tabs>
        <w:spacing w:before="100" w:beforeAutospacing="1" w:after="100" w:afterAutospacing="1"/>
        <w:ind w:left="709"/>
        <w:jc w:val="both"/>
        <w:rPr>
          <w:spacing w:val="0"/>
          <w:sz w:val="24"/>
          <w:szCs w:val="24"/>
        </w:rPr>
      </w:pPr>
    </w:p>
    <w:p w:rsidR="00DF3A16" w:rsidRPr="002836DE" w:rsidRDefault="00DF3A16" w:rsidP="000D4B4D">
      <w:pPr>
        <w:shd w:val="clear" w:color="auto" w:fill="FFFFFF"/>
        <w:spacing w:before="100" w:beforeAutospacing="1" w:after="100" w:afterAutospacing="1"/>
        <w:ind w:firstLine="2835"/>
        <w:jc w:val="both"/>
        <w:rPr>
          <w:iCs/>
          <w:color w:val="000000"/>
          <w:spacing w:val="0"/>
          <w:sz w:val="24"/>
          <w:szCs w:val="24"/>
        </w:rPr>
      </w:pPr>
      <w:r w:rsidRPr="002836DE">
        <w:rPr>
          <w:b/>
          <w:iCs/>
          <w:color w:val="000000"/>
          <w:spacing w:val="0"/>
          <w:sz w:val="24"/>
          <w:szCs w:val="24"/>
        </w:rPr>
        <w:lastRenderedPageBreak/>
        <w:t>Artigo 2°</w:t>
      </w:r>
      <w:r w:rsidRPr="002836DE">
        <w:rPr>
          <w:iCs/>
          <w:color w:val="000000"/>
          <w:spacing w:val="0"/>
          <w:sz w:val="24"/>
          <w:szCs w:val="24"/>
        </w:rPr>
        <w:t xml:space="preserve"> - O Fundo Metropolitano de Financiamento e Investimento - FUMEFI, instituído pela Lei Complementar n° de 199</w:t>
      </w:r>
      <w:r w:rsidR="003A6E82" w:rsidRPr="002836DE">
        <w:rPr>
          <w:iCs/>
          <w:color w:val="000000"/>
          <w:spacing w:val="0"/>
          <w:sz w:val="24"/>
          <w:szCs w:val="24"/>
        </w:rPr>
        <w:t>4, continuará</w:t>
      </w:r>
      <w:r w:rsidRPr="002836DE">
        <w:rPr>
          <w:iCs/>
          <w:color w:val="000000"/>
          <w:spacing w:val="0"/>
          <w:sz w:val="24"/>
          <w:szCs w:val="24"/>
        </w:rPr>
        <w:t xml:space="preserve"> exercendo suas atribuições até a completa instalação do Fundo de Desenvolvimento Metropolitano, </w:t>
      </w:r>
      <w:r w:rsidR="003A6E82" w:rsidRPr="002836DE">
        <w:rPr>
          <w:iCs/>
          <w:color w:val="000000"/>
          <w:spacing w:val="0"/>
          <w:sz w:val="24"/>
          <w:szCs w:val="24"/>
        </w:rPr>
        <w:t>previsto no capí</w:t>
      </w:r>
      <w:r w:rsidRPr="002836DE">
        <w:rPr>
          <w:iCs/>
          <w:color w:val="000000"/>
          <w:spacing w:val="0"/>
          <w:sz w:val="24"/>
          <w:szCs w:val="24"/>
        </w:rPr>
        <w:t>tulo IV desta lei complementar.</w:t>
      </w:r>
    </w:p>
    <w:p w:rsidR="00DF3A16" w:rsidRPr="002836DE" w:rsidRDefault="003A6E82" w:rsidP="000D4B4D">
      <w:pPr>
        <w:shd w:val="clear" w:color="auto" w:fill="FFFFFF"/>
        <w:spacing w:before="100" w:beforeAutospacing="1" w:after="100" w:afterAutospacing="1"/>
        <w:ind w:firstLine="2835"/>
        <w:jc w:val="both"/>
        <w:rPr>
          <w:iCs/>
          <w:color w:val="000000"/>
          <w:spacing w:val="0"/>
          <w:sz w:val="24"/>
          <w:szCs w:val="24"/>
        </w:rPr>
      </w:pPr>
      <w:proofErr w:type="gramStart"/>
      <w:r w:rsidRPr="002836DE">
        <w:rPr>
          <w:b/>
          <w:iCs/>
          <w:color w:val="000000"/>
          <w:spacing w:val="0"/>
          <w:sz w:val="24"/>
          <w:szCs w:val="24"/>
        </w:rPr>
        <w:t>Parágrafo ú</w:t>
      </w:r>
      <w:r w:rsidR="00DF3A16" w:rsidRPr="002836DE">
        <w:rPr>
          <w:b/>
          <w:iCs/>
          <w:color w:val="000000"/>
          <w:spacing w:val="0"/>
          <w:sz w:val="24"/>
          <w:szCs w:val="24"/>
        </w:rPr>
        <w:t>nico</w:t>
      </w:r>
      <w:r w:rsidRPr="002836DE">
        <w:rPr>
          <w:iCs/>
          <w:color w:val="000000"/>
          <w:spacing w:val="0"/>
          <w:sz w:val="24"/>
          <w:szCs w:val="24"/>
        </w:rPr>
        <w:t xml:space="preserve"> - Cumpridas a</w:t>
      </w:r>
      <w:r w:rsidR="00DF3A16" w:rsidRPr="002836DE">
        <w:rPr>
          <w:iCs/>
          <w:color w:val="000000"/>
          <w:spacing w:val="0"/>
          <w:sz w:val="24"/>
          <w:szCs w:val="24"/>
        </w:rPr>
        <w:t xml:space="preserve">s disposições previstas no "caput" deste artigo, o Poder Executivo, a partir de diretrizes estabelecidas pelo Conselho de Desenvolvimento da Região Metropolitana de São Paulo estabelecido por esta lei </w:t>
      </w:r>
      <w:r w:rsidRPr="002836DE">
        <w:rPr>
          <w:iCs/>
          <w:color w:val="000000"/>
          <w:spacing w:val="0"/>
          <w:sz w:val="24"/>
          <w:szCs w:val="24"/>
        </w:rPr>
        <w:t>complementar, promoverá</w:t>
      </w:r>
      <w:r w:rsidR="00DF3A16" w:rsidRPr="002836DE">
        <w:rPr>
          <w:iCs/>
          <w:color w:val="000000"/>
          <w:spacing w:val="0"/>
          <w:sz w:val="24"/>
          <w:szCs w:val="24"/>
        </w:rPr>
        <w:t xml:space="preserve"> as adequações necessárias quanto ao funcionamento do FUMEFI."</w:t>
      </w:r>
      <w:proofErr w:type="gramEnd"/>
    </w:p>
    <w:p w:rsidR="00551FE6" w:rsidRPr="002836DE" w:rsidRDefault="00551FE6" w:rsidP="000D4B4D">
      <w:pPr>
        <w:shd w:val="clear" w:color="auto" w:fill="FFFFFF"/>
        <w:spacing w:before="100" w:beforeAutospacing="1" w:after="100" w:afterAutospacing="1"/>
        <w:ind w:firstLine="2835"/>
        <w:jc w:val="both"/>
        <w:rPr>
          <w:spacing w:val="0"/>
          <w:sz w:val="24"/>
          <w:szCs w:val="24"/>
        </w:rPr>
      </w:pPr>
    </w:p>
    <w:p w:rsidR="00DF3A16" w:rsidRPr="002836DE" w:rsidRDefault="00551FE6" w:rsidP="00DF3A16">
      <w:pPr>
        <w:shd w:val="clear" w:color="auto" w:fill="FFFFFF"/>
        <w:spacing w:before="100" w:beforeAutospacing="1" w:after="100" w:afterAutospacing="1"/>
        <w:ind w:left="77"/>
        <w:jc w:val="center"/>
        <w:rPr>
          <w:color w:val="000000"/>
          <w:spacing w:val="0"/>
          <w:sz w:val="24"/>
          <w:szCs w:val="24"/>
        </w:rPr>
      </w:pPr>
      <w:r w:rsidRPr="002836DE">
        <w:rPr>
          <w:color w:val="000000"/>
          <w:spacing w:val="0"/>
          <w:sz w:val="24"/>
          <w:szCs w:val="24"/>
        </w:rPr>
        <w:t xml:space="preserve">Sala das Comissões, em </w:t>
      </w:r>
    </w:p>
    <w:p w:rsidR="00551FE6" w:rsidRPr="002836DE" w:rsidRDefault="00551FE6" w:rsidP="00DF3A16">
      <w:pPr>
        <w:shd w:val="clear" w:color="auto" w:fill="FFFFFF"/>
        <w:spacing w:before="100" w:beforeAutospacing="1" w:after="100" w:afterAutospacing="1"/>
        <w:ind w:left="77"/>
        <w:jc w:val="center"/>
        <w:rPr>
          <w:color w:val="000000"/>
          <w:spacing w:val="0"/>
          <w:sz w:val="24"/>
          <w:szCs w:val="24"/>
        </w:rPr>
      </w:pPr>
    </w:p>
    <w:p w:rsidR="00DF3A16" w:rsidRPr="002836DE" w:rsidRDefault="00DF3A16" w:rsidP="00551FE6">
      <w:pPr>
        <w:shd w:val="clear" w:color="auto" w:fill="FFFFFF"/>
        <w:jc w:val="center"/>
        <w:rPr>
          <w:b/>
          <w:iCs/>
          <w:color w:val="000000"/>
          <w:spacing w:val="0"/>
          <w:sz w:val="24"/>
          <w:szCs w:val="24"/>
        </w:rPr>
      </w:pPr>
      <w:r w:rsidRPr="002836DE">
        <w:rPr>
          <w:b/>
          <w:iCs/>
          <w:color w:val="000000"/>
          <w:spacing w:val="0"/>
          <w:sz w:val="24"/>
          <w:szCs w:val="24"/>
        </w:rPr>
        <w:t>Deputado Mario Reali</w:t>
      </w:r>
    </w:p>
    <w:p w:rsidR="00DF3A16" w:rsidRPr="002836DE" w:rsidRDefault="00DF3A16" w:rsidP="00551FE6">
      <w:pPr>
        <w:shd w:val="clear" w:color="auto" w:fill="FFFFFF"/>
        <w:jc w:val="center"/>
        <w:rPr>
          <w:b/>
          <w:iCs/>
          <w:color w:val="000000"/>
          <w:spacing w:val="0"/>
          <w:sz w:val="24"/>
          <w:szCs w:val="24"/>
        </w:rPr>
      </w:pPr>
      <w:r w:rsidRPr="002836DE">
        <w:rPr>
          <w:b/>
          <w:iCs/>
          <w:color w:val="000000"/>
          <w:spacing w:val="0"/>
          <w:sz w:val="24"/>
          <w:szCs w:val="24"/>
        </w:rPr>
        <w:t>RELATOR</w:t>
      </w:r>
    </w:p>
    <w:p w:rsidR="002748C1" w:rsidRPr="002836DE" w:rsidRDefault="002748C1" w:rsidP="00DF3A16">
      <w:pPr>
        <w:spacing w:before="100" w:beforeAutospacing="1" w:after="100" w:afterAutospacing="1"/>
        <w:rPr>
          <w:spacing w:val="0"/>
          <w:sz w:val="24"/>
          <w:szCs w:val="24"/>
        </w:rPr>
      </w:pPr>
    </w:p>
    <w:p w:rsidR="002836DE" w:rsidRPr="002836DE" w:rsidRDefault="002836DE">
      <w:pPr>
        <w:spacing w:before="100" w:beforeAutospacing="1" w:after="100" w:afterAutospacing="1"/>
        <w:rPr>
          <w:spacing w:val="0"/>
          <w:sz w:val="24"/>
          <w:szCs w:val="24"/>
        </w:rPr>
      </w:pPr>
    </w:p>
    <w:sectPr w:rsidR="002836DE" w:rsidRPr="002836DE" w:rsidSect="00490FFA">
      <w:headerReference w:type="even" r:id="rId8"/>
      <w:pgSz w:w="11909" w:h="16834" w:code="9"/>
      <w:pgMar w:top="1134" w:right="1701" w:bottom="1134" w:left="1701" w:header="720" w:footer="720" w:gutter="0"/>
      <w:paperSrc w:first="15" w:other="15"/>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661" w:rsidRDefault="00487661" w:rsidP="00487661">
      <w:r>
        <w:separator/>
      </w:r>
    </w:p>
  </w:endnote>
  <w:endnote w:type="continuationSeparator" w:id="0">
    <w:p w:rsidR="00487661" w:rsidRDefault="00487661" w:rsidP="0048766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661" w:rsidRDefault="00487661" w:rsidP="00487661">
      <w:r>
        <w:separator/>
      </w:r>
    </w:p>
  </w:footnote>
  <w:footnote w:type="continuationSeparator" w:id="0">
    <w:p w:rsidR="00487661" w:rsidRDefault="00487661" w:rsidP="004876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1E0" w:rsidRDefault="00487661">
    <w:pPr>
      <w:pStyle w:val="Cabealho"/>
      <w:framePr w:wrap="around" w:vAnchor="text" w:hAnchor="margin" w:xAlign="right" w:y="1"/>
      <w:rPr>
        <w:rStyle w:val="Nmerodepgina"/>
      </w:rPr>
    </w:pPr>
    <w:r>
      <w:rPr>
        <w:rStyle w:val="Nmerodepgina"/>
      </w:rPr>
      <w:fldChar w:fldCharType="begin"/>
    </w:r>
    <w:r w:rsidR="00EE6215">
      <w:rPr>
        <w:rStyle w:val="Nmerodepgina"/>
      </w:rPr>
      <w:instrText xml:space="preserve">PAGE  </w:instrText>
    </w:r>
    <w:r>
      <w:rPr>
        <w:rStyle w:val="Nmerodepgina"/>
      </w:rPr>
      <w:fldChar w:fldCharType="separate"/>
    </w:r>
    <w:r w:rsidR="00EE6215">
      <w:rPr>
        <w:rStyle w:val="Nmerodepgina"/>
        <w:noProof/>
      </w:rPr>
      <w:t>1</w:t>
    </w:r>
    <w:r>
      <w:rPr>
        <w:rStyle w:val="Nmerodepgina"/>
      </w:rPr>
      <w:fldChar w:fldCharType="end"/>
    </w:r>
  </w:p>
  <w:p w:rsidR="007211E0" w:rsidRDefault="002836DE">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4A1"/>
    <w:multiLevelType w:val="hybridMultilevel"/>
    <w:tmpl w:val="106655F2"/>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
    <w:nsid w:val="01D026F6"/>
    <w:multiLevelType w:val="hybridMultilevel"/>
    <w:tmpl w:val="C3A0637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5901326"/>
    <w:multiLevelType w:val="hybridMultilevel"/>
    <w:tmpl w:val="9446AB3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5CB73A9"/>
    <w:multiLevelType w:val="singleLevel"/>
    <w:tmpl w:val="CC1006BA"/>
    <w:lvl w:ilvl="0">
      <w:start w:val="1"/>
      <w:numFmt w:val="upperRoman"/>
      <w:lvlText w:val="%1."/>
      <w:legacy w:legacy="1" w:legacySpace="0" w:legacyIndent="365"/>
      <w:lvlJc w:val="left"/>
      <w:rPr>
        <w:rFonts w:ascii="Arial" w:hAnsi="Arial" w:hint="default"/>
      </w:rPr>
    </w:lvl>
  </w:abstractNum>
  <w:abstractNum w:abstractNumId="4">
    <w:nsid w:val="0C6F23C0"/>
    <w:multiLevelType w:val="singleLevel"/>
    <w:tmpl w:val="4D3EAF82"/>
    <w:lvl w:ilvl="0">
      <w:start w:val="5"/>
      <w:numFmt w:val="upperRoman"/>
      <w:lvlText w:val="%1."/>
      <w:legacy w:legacy="1" w:legacySpace="0" w:legacyIndent="739"/>
      <w:lvlJc w:val="left"/>
      <w:rPr>
        <w:rFonts w:ascii="Arial" w:hAnsi="Arial" w:hint="default"/>
      </w:rPr>
    </w:lvl>
  </w:abstractNum>
  <w:abstractNum w:abstractNumId="5">
    <w:nsid w:val="27FD5FB9"/>
    <w:multiLevelType w:val="singleLevel"/>
    <w:tmpl w:val="19A2DB7A"/>
    <w:lvl w:ilvl="0">
      <w:start w:val="3"/>
      <w:numFmt w:val="upperRoman"/>
      <w:lvlText w:val="%1."/>
      <w:legacy w:legacy="1" w:legacySpace="0" w:legacyIndent="341"/>
      <w:lvlJc w:val="left"/>
      <w:rPr>
        <w:rFonts w:ascii="Arial" w:hAnsi="Arial" w:hint="default"/>
      </w:rPr>
    </w:lvl>
  </w:abstractNum>
  <w:abstractNum w:abstractNumId="6">
    <w:nsid w:val="2AC50321"/>
    <w:multiLevelType w:val="singleLevel"/>
    <w:tmpl w:val="66C409FC"/>
    <w:lvl w:ilvl="0">
      <w:start w:val="7"/>
      <w:numFmt w:val="upperRoman"/>
      <w:lvlText w:val="%1."/>
      <w:legacy w:legacy="1" w:legacySpace="0" w:legacyIndent="446"/>
      <w:lvlJc w:val="left"/>
      <w:rPr>
        <w:rFonts w:ascii="Arial" w:hAnsi="Arial" w:hint="default"/>
      </w:rPr>
    </w:lvl>
  </w:abstractNum>
  <w:abstractNum w:abstractNumId="7">
    <w:nsid w:val="2B9D6218"/>
    <w:multiLevelType w:val="singleLevel"/>
    <w:tmpl w:val="4BB6F3C4"/>
    <w:lvl w:ilvl="0">
      <w:start w:val="1"/>
      <w:numFmt w:val="upperRoman"/>
      <w:lvlText w:val="%1."/>
      <w:legacy w:legacy="1" w:legacySpace="0" w:legacyIndent="307"/>
      <w:lvlJc w:val="left"/>
      <w:rPr>
        <w:rFonts w:ascii="Arial" w:hAnsi="Arial" w:hint="default"/>
      </w:rPr>
    </w:lvl>
  </w:abstractNum>
  <w:abstractNum w:abstractNumId="8">
    <w:nsid w:val="332B331F"/>
    <w:multiLevelType w:val="hybridMultilevel"/>
    <w:tmpl w:val="6D9ECC36"/>
    <w:lvl w:ilvl="0" w:tplc="8AECFA50">
      <w:start w:val="1"/>
      <w:numFmt w:val="upperRoman"/>
      <w:lvlText w:val="%1."/>
      <w:lvlJc w:val="left"/>
      <w:pPr>
        <w:ind w:left="1651" w:hanging="720"/>
      </w:pPr>
      <w:rPr>
        <w:rFonts w:hint="default"/>
      </w:rPr>
    </w:lvl>
    <w:lvl w:ilvl="1" w:tplc="04160019" w:tentative="1">
      <w:start w:val="1"/>
      <w:numFmt w:val="lowerLetter"/>
      <w:lvlText w:val="%2."/>
      <w:lvlJc w:val="left"/>
      <w:pPr>
        <w:ind w:left="2011" w:hanging="360"/>
      </w:pPr>
    </w:lvl>
    <w:lvl w:ilvl="2" w:tplc="0416001B" w:tentative="1">
      <w:start w:val="1"/>
      <w:numFmt w:val="lowerRoman"/>
      <w:lvlText w:val="%3."/>
      <w:lvlJc w:val="right"/>
      <w:pPr>
        <w:ind w:left="2731" w:hanging="180"/>
      </w:pPr>
    </w:lvl>
    <w:lvl w:ilvl="3" w:tplc="0416000F" w:tentative="1">
      <w:start w:val="1"/>
      <w:numFmt w:val="decimal"/>
      <w:lvlText w:val="%4."/>
      <w:lvlJc w:val="left"/>
      <w:pPr>
        <w:ind w:left="3451" w:hanging="360"/>
      </w:pPr>
    </w:lvl>
    <w:lvl w:ilvl="4" w:tplc="04160019" w:tentative="1">
      <w:start w:val="1"/>
      <w:numFmt w:val="lowerLetter"/>
      <w:lvlText w:val="%5."/>
      <w:lvlJc w:val="left"/>
      <w:pPr>
        <w:ind w:left="4171" w:hanging="360"/>
      </w:pPr>
    </w:lvl>
    <w:lvl w:ilvl="5" w:tplc="0416001B" w:tentative="1">
      <w:start w:val="1"/>
      <w:numFmt w:val="lowerRoman"/>
      <w:lvlText w:val="%6."/>
      <w:lvlJc w:val="right"/>
      <w:pPr>
        <w:ind w:left="4891" w:hanging="180"/>
      </w:pPr>
    </w:lvl>
    <w:lvl w:ilvl="6" w:tplc="0416000F" w:tentative="1">
      <w:start w:val="1"/>
      <w:numFmt w:val="decimal"/>
      <w:lvlText w:val="%7."/>
      <w:lvlJc w:val="left"/>
      <w:pPr>
        <w:ind w:left="5611" w:hanging="360"/>
      </w:pPr>
    </w:lvl>
    <w:lvl w:ilvl="7" w:tplc="04160019" w:tentative="1">
      <w:start w:val="1"/>
      <w:numFmt w:val="lowerLetter"/>
      <w:lvlText w:val="%8."/>
      <w:lvlJc w:val="left"/>
      <w:pPr>
        <w:ind w:left="6331" w:hanging="360"/>
      </w:pPr>
    </w:lvl>
    <w:lvl w:ilvl="8" w:tplc="0416001B" w:tentative="1">
      <w:start w:val="1"/>
      <w:numFmt w:val="lowerRoman"/>
      <w:lvlText w:val="%9."/>
      <w:lvlJc w:val="right"/>
      <w:pPr>
        <w:ind w:left="7051" w:hanging="180"/>
      </w:pPr>
    </w:lvl>
  </w:abstractNum>
  <w:abstractNum w:abstractNumId="9">
    <w:nsid w:val="35117935"/>
    <w:multiLevelType w:val="hybridMultilevel"/>
    <w:tmpl w:val="637604D2"/>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nsid w:val="36161A08"/>
    <w:multiLevelType w:val="singleLevel"/>
    <w:tmpl w:val="B338FC6A"/>
    <w:lvl w:ilvl="0">
      <w:start w:val="3"/>
      <w:numFmt w:val="upperRoman"/>
      <w:lvlText w:val="%1."/>
      <w:legacy w:legacy="1" w:legacySpace="0" w:legacyIndent="355"/>
      <w:lvlJc w:val="left"/>
      <w:rPr>
        <w:rFonts w:ascii="Arial" w:hAnsi="Arial" w:hint="default"/>
      </w:rPr>
    </w:lvl>
  </w:abstractNum>
  <w:abstractNum w:abstractNumId="11">
    <w:nsid w:val="3B781F81"/>
    <w:multiLevelType w:val="hybridMultilevel"/>
    <w:tmpl w:val="B2C6FD9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17E3387"/>
    <w:multiLevelType w:val="hybridMultilevel"/>
    <w:tmpl w:val="F20EC3C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33D4EF9"/>
    <w:multiLevelType w:val="hybridMultilevel"/>
    <w:tmpl w:val="EE98F9F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73B5521"/>
    <w:multiLevelType w:val="singleLevel"/>
    <w:tmpl w:val="2A5453E2"/>
    <w:lvl w:ilvl="0">
      <w:start w:val="4"/>
      <w:numFmt w:val="upperRoman"/>
      <w:lvlText w:val="%1"/>
      <w:legacy w:legacy="1" w:legacySpace="0" w:legacyIndent="269"/>
      <w:lvlJc w:val="left"/>
      <w:rPr>
        <w:rFonts w:ascii="Arial" w:hAnsi="Arial" w:hint="default"/>
      </w:rPr>
    </w:lvl>
  </w:abstractNum>
  <w:abstractNum w:abstractNumId="15">
    <w:nsid w:val="49E8121C"/>
    <w:multiLevelType w:val="hybridMultilevel"/>
    <w:tmpl w:val="F4BA3D7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07E3616"/>
    <w:multiLevelType w:val="singleLevel"/>
    <w:tmpl w:val="6AF6EB62"/>
    <w:lvl w:ilvl="0">
      <w:start w:val="1"/>
      <w:numFmt w:val="lowerLetter"/>
      <w:lvlText w:val="%1)"/>
      <w:legacy w:legacy="1" w:legacySpace="0" w:legacyIndent="350"/>
      <w:lvlJc w:val="left"/>
      <w:rPr>
        <w:rFonts w:ascii="Arial" w:hAnsi="Arial" w:hint="default"/>
      </w:rPr>
    </w:lvl>
  </w:abstractNum>
  <w:abstractNum w:abstractNumId="17">
    <w:nsid w:val="533C5BBD"/>
    <w:multiLevelType w:val="hybridMultilevel"/>
    <w:tmpl w:val="69CC11E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7F80409"/>
    <w:multiLevelType w:val="hybridMultilevel"/>
    <w:tmpl w:val="10B8DA40"/>
    <w:lvl w:ilvl="0" w:tplc="04160013">
      <w:start w:val="1"/>
      <w:numFmt w:val="upperRoman"/>
      <w:lvlText w:val="%1."/>
      <w:lvlJc w:val="right"/>
      <w:pPr>
        <w:ind w:left="725" w:hanging="360"/>
      </w:pPr>
    </w:lvl>
    <w:lvl w:ilvl="1" w:tplc="04160019" w:tentative="1">
      <w:start w:val="1"/>
      <w:numFmt w:val="lowerLetter"/>
      <w:lvlText w:val="%2."/>
      <w:lvlJc w:val="left"/>
      <w:pPr>
        <w:ind w:left="1445" w:hanging="360"/>
      </w:pPr>
    </w:lvl>
    <w:lvl w:ilvl="2" w:tplc="0416001B" w:tentative="1">
      <w:start w:val="1"/>
      <w:numFmt w:val="lowerRoman"/>
      <w:lvlText w:val="%3."/>
      <w:lvlJc w:val="right"/>
      <w:pPr>
        <w:ind w:left="2165" w:hanging="180"/>
      </w:pPr>
    </w:lvl>
    <w:lvl w:ilvl="3" w:tplc="0416000F" w:tentative="1">
      <w:start w:val="1"/>
      <w:numFmt w:val="decimal"/>
      <w:lvlText w:val="%4."/>
      <w:lvlJc w:val="left"/>
      <w:pPr>
        <w:ind w:left="2885" w:hanging="360"/>
      </w:pPr>
    </w:lvl>
    <w:lvl w:ilvl="4" w:tplc="04160019" w:tentative="1">
      <w:start w:val="1"/>
      <w:numFmt w:val="lowerLetter"/>
      <w:lvlText w:val="%5."/>
      <w:lvlJc w:val="left"/>
      <w:pPr>
        <w:ind w:left="3605" w:hanging="360"/>
      </w:pPr>
    </w:lvl>
    <w:lvl w:ilvl="5" w:tplc="0416001B" w:tentative="1">
      <w:start w:val="1"/>
      <w:numFmt w:val="lowerRoman"/>
      <w:lvlText w:val="%6."/>
      <w:lvlJc w:val="right"/>
      <w:pPr>
        <w:ind w:left="4325" w:hanging="180"/>
      </w:pPr>
    </w:lvl>
    <w:lvl w:ilvl="6" w:tplc="0416000F" w:tentative="1">
      <w:start w:val="1"/>
      <w:numFmt w:val="decimal"/>
      <w:lvlText w:val="%7."/>
      <w:lvlJc w:val="left"/>
      <w:pPr>
        <w:ind w:left="5045" w:hanging="360"/>
      </w:pPr>
    </w:lvl>
    <w:lvl w:ilvl="7" w:tplc="04160019" w:tentative="1">
      <w:start w:val="1"/>
      <w:numFmt w:val="lowerLetter"/>
      <w:lvlText w:val="%8."/>
      <w:lvlJc w:val="left"/>
      <w:pPr>
        <w:ind w:left="5765" w:hanging="360"/>
      </w:pPr>
    </w:lvl>
    <w:lvl w:ilvl="8" w:tplc="0416001B" w:tentative="1">
      <w:start w:val="1"/>
      <w:numFmt w:val="lowerRoman"/>
      <w:lvlText w:val="%9."/>
      <w:lvlJc w:val="right"/>
      <w:pPr>
        <w:ind w:left="6485" w:hanging="180"/>
      </w:pPr>
    </w:lvl>
  </w:abstractNum>
  <w:abstractNum w:abstractNumId="19">
    <w:nsid w:val="5F8375D6"/>
    <w:multiLevelType w:val="singleLevel"/>
    <w:tmpl w:val="E522F718"/>
    <w:lvl w:ilvl="0">
      <w:start w:val="7"/>
      <w:numFmt w:val="upperRoman"/>
      <w:lvlText w:val="%1."/>
      <w:legacy w:legacy="1" w:legacySpace="0" w:legacyIndent="735"/>
      <w:lvlJc w:val="left"/>
      <w:rPr>
        <w:rFonts w:ascii="Arial" w:hAnsi="Arial" w:hint="default"/>
      </w:rPr>
    </w:lvl>
  </w:abstractNum>
  <w:abstractNum w:abstractNumId="20">
    <w:nsid w:val="68DB7978"/>
    <w:multiLevelType w:val="singleLevel"/>
    <w:tmpl w:val="7924F524"/>
    <w:lvl w:ilvl="0">
      <w:start w:val="1"/>
      <w:numFmt w:val="upperRoman"/>
      <w:lvlText w:val="%1."/>
      <w:legacy w:legacy="1" w:legacySpace="0" w:legacyIndent="725"/>
      <w:lvlJc w:val="left"/>
      <w:rPr>
        <w:rFonts w:ascii="Arial" w:hAnsi="Arial" w:hint="default"/>
      </w:rPr>
    </w:lvl>
  </w:abstractNum>
  <w:abstractNum w:abstractNumId="21">
    <w:nsid w:val="7079217F"/>
    <w:multiLevelType w:val="singleLevel"/>
    <w:tmpl w:val="6F2A1674"/>
    <w:lvl w:ilvl="0">
      <w:start w:val="9"/>
      <w:numFmt w:val="upperRoman"/>
      <w:lvlText w:val="%1."/>
      <w:legacy w:legacy="1" w:legacySpace="0" w:legacyIndent="346"/>
      <w:lvlJc w:val="left"/>
      <w:rPr>
        <w:rFonts w:ascii="Arial" w:hAnsi="Arial" w:hint="default"/>
      </w:rPr>
    </w:lvl>
  </w:abstractNum>
  <w:abstractNum w:abstractNumId="22">
    <w:nsid w:val="71EB2079"/>
    <w:multiLevelType w:val="singleLevel"/>
    <w:tmpl w:val="CE9A7844"/>
    <w:lvl w:ilvl="0">
      <w:start w:val="3"/>
      <w:numFmt w:val="upperRoman"/>
      <w:lvlText w:val="%1."/>
      <w:legacy w:legacy="1" w:legacySpace="0" w:legacyIndent="427"/>
      <w:lvlJc w:val="left"/>
      <w:rPr>
        <w:rFonts w:ascii="Arial" w:hAnsi="Arial" w:hint="default"/>
      </w:rPr>
    </w:lvl>
  </w:abstractNum>
  <w:abstractNum w:abstractNumId="23">
    <w:nsid w:val="7BBC303E"/>
    <w:multiLevelType w:val="singleLevel"/>
    <w:tmpl w:val="F612DC50"/>
    <w:lvl w:ilvl="0">
      <w:start w:val="1"/>
      <w:numFmt w:val="upperRoman"/>
      <w:lvlText w:val="%1"/>
      <w:legacy w:legacy="1" w:legacySpace="0" w:legacyIndent="153"/>
      <w:lvlJc w:val="left"/>
      <w:rPr>
        <w:rFonts w:ascii="Arial" w:hAnsi="Arial" w:hint="default"/>
      </w:rPr>
    </w:lvl>
  </w:abstractNum>
  <w:num w:numId="1">
    <w:abstractNumId w:val="3"/>
  </w:num>
  <w:num w:numId="2">
    <w:abstractNumId w:val="5"/>
  </w:num>
  <w:num w:numId="3">
    <w:abstractNumId w:val="7"/>
  </w:num>
  <w:num w:numId="4">
    <w:abstractNumId w:val="21"/>
  </w:num>
  <w:num w:numId="5">
    <w:abstractNumId w:val="16"/>
  </w:num>
  <w:num w:numId="6">
    <w:abstractNumId w:val="16"/>
    <w:lvlOverride w:ilvl="0">
      <w:lvl w:ilvl="0">
        <w:start w:val="1"/>
        <w:numFmt w:val="lowerLetter"/>
        <w:lvlText w:val="%1)"/>
        <w:lvlJc w:val="left"/>
        <w:pPr>
          <w:ind w:left="0" w:firstLine="0"/>
        </w:pPr>
        <w:rPr>
          <w:rFonts w:ascii="Times New Roman" w:hAnsi="Times New Roman" w:hint="default"/>
        </w:rPr>
      </w:lvl>
    </w:lvlOverride>
  </w:num>
  <w:num w:numId="7">
    <w:abstractNumId w:val="20"/>
  </w:num>
  <w:num w:numId="8">
    <w:abstractNumId w:val="4"/>
  </w:num>
  <w:num w:numId="9">
    <w:abstractNumId w:val="19"/>
  </w:num>
  <w:num w:numId="10">
    <w:abstractNumId w:val="22"/>
  </w:num>
  <w:num w:numId="11">
    <w:abstractNumId w:val="6"/>
  </w:num>
  <w:num w:numId="12">
    <w:abstractNumId w:val="10"/>
  </w:num>
  <w:num w:numId="13">
    <w:abstractNumId w:val="23"/>
  </w:num>
  <w:num w:numId="14">
    <w:abstractNumId w:val="14"/>
  </w:num>
  <w:num w:numId="15">
    <w:abstractNumId w:val="8"/>
  </w:num>
  <w:num w:numId="16">
    <w:abstractNumId w:val="1"/>
  </w:num>
  <w:num w:numId="17">
    <w:abstractNumId w:val="2"/>
  </w:num>
  <w:num w:numId="18">
    <w:abstractNumId w:val="9"/>
  </w:num>
  <w:num w:numId="19">
    <w:abstractNumId w:val="12"/>
  </w:num>
  <w:num w:numId="20">
    <w:abstractNumId w:val="0"/>
  </w:num>
  <w:num w:numId="21">
    <w:abstractNumId w:val="18"/>
  </w:num>
  <w:num w:numId="22">
    <w:abstractNumId w:val="15"/>
  </w:num>
  <w:num w:numId="23">
    <w:abstractNumId w:val="17"/>
  </w:num>
  <w:num w:numId="24">
    <w:abstractNumId w:val="11"/>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760ACB"/>
    <w:rsid w:val="000D4B4D"/>
    <w:rsid w:val="00206177"/>
    <w:rsid w:val="002748C1"/>
    <w:rsid w:val="002836DE"/>
    <w:rsid w:val="002D3A74"/>
    <w:rsid w:val="002D4C22"/>
    <w:rsid w:val="002D5F0E"/>
    <w:rsid w:val="002E2625"/>
    <w:rsid w:val="00330FAE"/>
    <w:rsid w:val="00346DB5"/>
    <w:rsid w:val="003A6E82"/>
    <w:rsid w:val="003E7E9C"/>
    <w:rsid w:val="00487661"/>
    <w:rsid w:val="00490FFA"/>
    <w:rsid w:val="00551FE6"/>
    <w:rsid w:val="005C7B69"/>
    <w:rsid w:val="0061705A"/>
    <w:rsid w:val="00683BB7"/>
    <w:rsid w:val="007065DA"/>
    <w:rsid w:val="00760ACB"/>
    <w:rsid w:val="00783BD5"/>
    <w:rsid w:val="007F290B"/>
    <w:rsid w:val="008B16F5"/>
    <w:rsid w:val="00987D5D"/>
    <w:rsid w:val="009C21A7"/>
    <w:rsid w:val="009E29E2"/>
    <w:rsid w:val="00A26B25"/>
    <w:rsid w:val="00AC521D"/>
    <w:rsid w:val="00BC7CFD"/>
    <w:rsid w:val="00CF2C38"/>
    <w:rsid w:val="00D41975"/>
    <w:rsid w:val="00DF3A16"/>
    <w:rsid w:val="00DF4C37"/>
    <w:rsid w:val="00DF65A2"/>
    <w:rsid w:val="00EB57F9"/>
    <w:rsid w:val="00ED27B4"/>
    <w:rsid w:val="00EE6215"/>
    <w:rsid w:val="00F553F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A16"/>
    <w:pPr>
      <w:spacing w:after="0" w:line="240" w:lineRule="auto"/>
    </w:pPr>
    <w:rPr>
      <w:rFonts w:ascii="Times New Roman" w:eastAsia="Times New Roman" w:hAnsi="Times New Roman" w:cs="Times New Roman"/>
      <w:spacing w:val="10"/>
      <w:sz w:val="2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rsid w:val="00DF3A16"/>
    <w:pPr>
      <w:tabs>
        <w:tab w:val="center" w:pos="4252"/>
        <w:tab w:val="right" w:pos="8504"/>
      </w:tabs>
    </w:pPr>
  </w:style>
  <w:style w:type="character" w:customStyle="1" w:styleId="CabealhoChar">
    <w:name w:val="Cabeçalho Char"/>
    <w:basedOn w:val="Fontepargpadro"/>
    <w:link w:val="Cabealho"/>
    <w:semiHidden/>
    <w:rsid w:val="00DF3A16"/>
    <w:rPr>
      <w:rFonts w:ascii="Times New Roman" w:eastAsia="Times New Roman" w:hAnsi="Times New Roman" w:cs="Times New Roman"/>
      <w:spacing w:val="10"/>
      <w:sz w:val="26"/>
      <w:szCs w:val="20"/>
      <w:lang w:eastAsia="pt-BR"/>
    </w:rPr>
  </w:style>
  <w:style w:type="character" w:styleId="Nmerodepgina">
    <w:name w:val="page number"/>
    <w:basedOn w:val="Fontepargpadro"/>
    <w:semiHidden/>
    <w:rsid w:val="00DF3A16"/>
  </w:style>
  <w:style w:type="paragraph" w:styleId="PargrafodaLista">
    <w:name w:val="List Paragraph"/>
    <w:basedOn w:val="Normal"/>
    <w:uiPriority w:val="34"/>
    <w:qFormat/>
    <w:rsid w:val="002D3A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C3B08-A4D2-49B9-9CE6-9759D128D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12</Pages>
  <Words>3911</Words>
  <Characters>21125</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DRomeiro</cp:lastModifiedBy>
  <cp:revision>26</cp:revision>
  <cp:lastPrinted>2011-04-01T17:22:00Z</cp:lastPrinted>
  <dcterms:created xsi:type="dcterms:W3CDTF">2011-04-01T15:47:00Z</dcterms:created>
  <dcterms:modified xsi:type="dcterms:W3CDTF">2011-04-01T20:54:00Z</dcterms:modified>
</cp:coreProperties>
</file>